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99940" w14:textId="77777777" w:rsidR="00CD2EA8" w:rsidRPr="00B573D4" w:rsidRDefault="00CD2EA8" w:rsidP="00CD2EA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Royal Mail Wholesale </w:t>
      </w:r>
      <w:r w:rsidRPr="00B573D4">
        <w:rPr>
          <w:b/>
          <w:sz w:val="20"/>
          <w:szCs w:val="20"/>
          <w:u w:val="single"/>
        </w:rPr>
        <w:t>Digital Stamp Design Specification</w:t>
      </w:r>
      <w:r>
        <w:rPr>
          <w:b/>
          <w:sz w:val="20"/>
          <w:szCs w:val="20"/>
          <w:u w:val="single"/>
        </w:rPr>
        <w:t xml:space="preserve"> – 1</w:t>
      </w:r>
      <w:r w:rsidRPr="00CD2EA8">
        <w:rPr>
          <w:b/>
          <w:sz w:val="20"/>
          <w:szCs w:val="20"/>
          <w:u w:val="single"/>
          <w:vertAlign w:val="superscript"/>
        </w:rPr>
        <w:t>st</w:t>
      </w:r>
      <w:r>
        <w:rPr>
          <w:b/>
          <w:sz w:val="20"/>
          <w:szCs w:val="20"/>
          <w:u w:val="single"/>
        </w:rPr>
        <w:t xml:space="preserve"> August 2017</w:t>
      </w:r>
    </w:p>
    <w:p w14:paraId="67F8F826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t>Introduction</w:t>
      </w:r>
    </w:p>
    <w:p w14:paraId="5554CA15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</w:p>
    <w:p w14:paraId="30D96045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This document contains a change to the envelope material properties.</w:t>
      </w:r>
    </w:p>
    <w:p w14:paraId="1E4F0C56" w14:textId="77777777" w:rsidR="00CD2EA8" w:rsidRPr="00B573D4" w:rsidRDefault="00CD2EA8" w:rsidP="00CD2EA8">
      <w:pPr>
        <w:spacing w:after="0" w:line="240" w:lineRule="auto"/>
        <w:rPr>
          <w:b/>
          <w:sz w:val="20"/>
          <w:szCs w:val="20"/>
        </w:rPr>
      </w:pPr>
    </w:p>
    <w:p w14:paraId="59990DD7" w14:textId="77777777" w:rsidR="00CD2EA8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This document contains </w:t>
      </w:r>
      <w:r>
        <w:rPr>
          <w:sz w:val="20"/>
          <w:szCs w:val="20"/>
        </w:rPr>
        <w:t xml:space="preserve">the </w:t>
      </w:r>
      <w:r w:rsidRPr="00B573D4">
        <w:rPr>
          <w:sz w:val="20"/>
          <w:szCs w:val="20"/>
        </w:rPr>
        <w:t xml:space="preserve">design and specification requirements for </w:t>
      </w:r>
      <w:r>
        <w:rPr>
          <w:sz w:val="20"/>
          <w:szCs w:val="20"/>
        </w:rPr>
        <w:t xml:space="preserve">the </w:t>
      </w:r>
      <w:r w:rsidRPr="00B573D4">
        <w:rPr>
          <w:sz w:val="20"/>
          <w:szCs w:val="20"/>
        </w:rPr>
        <w:t>Royal Mail Wholesale Digital Stamp Indicia.</w:t>
      </w:r>
    </w:p>
    <w:p w14:paraId="5FB4DFB3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</w:p>
    <w:p w14:paraId="38F6B3C3" w14:textId="77777777" w:rsidR="00CD2EA8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All design requirements contained in this specification must be met for all mail items using a Digital Stamp Indicia.</w:t>
      </w:r>
    </w:p>
    <w:p w14:paraId="6B5B2298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CC733F">
        <w:rPr>
          <w:sz w:val="20"/>
          <w:szCs w:val="20"/>
        </w:rPr>
        <w:t>Customers that would like to use the Digital Stamp In</w:t>
      </w:r>
      <w:r>
        <w:rPr>
          <w:sz w:val="20"/>
          <w:szCs w:val="20"/>
        </w:rPr>
        <w:t>dicia on their mail</w:t>
      </w:r>
      <w:r w:rsidRPr="00CC733F">
        <w:rPr>
          <w:sz w:val="20"/>
          <w:szCs w:val="20"/>
        </w:rPr>
        <w:t xml:space="preserve"> must first enter into a Digital Stamp agreement with Royal Mail.  </w:t>
      </w:r>
    </w:p>
    <w:p w14:paraId="224B0A7F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Customers must ensure that the supplier </w:t>
      </w:r>
      <w:r>
        <w:rPr>
          <w:sz w:val="20"/>
          <w:szCs w:val="20"/>
        </w:rPr>
        <w:t>that</w:t>
      </w:r>
      <w:r w:rsidRPr="00B573D4">
        <w:rPr>
          <w:sz w:val="20"/>
          <w:szCs w:val="20"/>
        </w:rPr>
        <w:t xml:space="preserve"> will be printing their Digital Stamp items has gained approval from Royal Mail Wholesale to show that they can achieve the required design specification.  Approval will be supplier site specific.  A list of </w:t>
      </w:r>
      <w:r>
        <w:rPr>
          <w:sz w:val="20"/>
          <w:szCs w:val="20"/>
        </w:rPr>
        <w:t xml:space="preserve">approved </w:t>
      </w:r>
      <w:r w:rsidRPr="00B573D4">
        <w:rPr>
          <w:sz w:val="20"/>
          <w:szCs w:val="20"/>
        </w:rPr>
        <w:t xml:space="preserve">suppliers </w:t>
      </w:r>
      <w:r>
        <w:rPr>
          <w:sz w:val="20"/>
          <w:szCs w:val="20"/>
        </w:rPr>
        <w:t>is published</w:t>
      </w:r>
      <w:r w:rsidRPr="00B573D4">
        <w:rPr>
          <w:sz w:val="20"/>
          <w:szCs w:val="20"/>
        </w:rPr>
        <w:t xml:space="preserve"> at </w:t>
      </w:r>
      <w:r w:rsidRPr="003C2119">
        <w:rPr>
          <w:sz w:val="20"/>
          <w:szCs w:val="20"/>
        </w:rPr>
        <w:t>https://www.royalmai</w:t>
      </w:r>
      <w:r>
        <w:rPr>
          <w:sz w:val="20"/>
          <w:szCs w:val="20"/>
        </w:rPr>
        <w:t>lwholesale.com/digital-stamp/</w:t>
      </w:r>
      <w:r w:rsidRPr="00B573D4">
        <w:rPr>
          <w:sz w:val="20"/>
          <w:szCs w:val="20"/>
        </w:rPr>
        <w:t xml:space="preserve">    </w:t>
      </w:r>
    </w:p>
    <w:p w14:paraId="33DE658E" w14:textId="77777777" w:rsidR="00CD2EA8" w:rsidRPr="00B573D4" w:rsidRDefault="00CD2EA8" w:rsidP="00CD2EA8">
      <w:pPr>
        <w:spacing w:after="0" w:line="240" w:lineRule="auto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t>The Digital Stamp Designs</w:t>
      </w:r>
    </w:p>
    <w:p w14:paraId="75EAD3FF" w14:textId="77777777" w:rsidR="00CD2EA8" w:rsidRDefault="00CD2EA8" w:rsidP="00CD2E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You have a choice of Digital Stamp designs to use. </w:t>
      </w:r>
      <w:r w:rsidRPr="00B573D4">
        <w:rPr>
          <w:sz w:val="20"/>
          <w:szCs w:val="20"/>
        </w:rPr>
        <w:t>For each Digital Stamp design</w:t>
      </w:r>
      <w:r>
        <w:rPr>
          <w:sz w:val="20"/>
          <w:szCs w:val="20"/>
        </w:rPr>
        <w:t>,</w:t>
      </w:r>
      <w:r w:rsidRPr="00B573D4">
        <w:rPr>
          <w:sz w:val="20"/>
          <w:szCs w:val="20"/>
        </w:rPr>
        <w:t xml:space="preserve"> </w:t>
      </w:r>
      <w:r>
        <w:rPr>
          <w:sz w:val="20"/>
          <w:szCs w:val="20"/>
        </w:rPr>
        <w:t>we provide</w:t>
      </w:r>
      <w:r w:rsidRPr="00B573D4">
        <w:rPr>
          <w:sz w:val="20"/>
          <w:szCs w:val="20"/>
        </w:rPr>
        <w:t xml:space="preserve"> artwork </w:t>
      </w:r>
      <w:r>
        <w:rPr>
          <w:sz w:val="20"/>
          <w:szCs w:val="20"/>
        </w:rPr>
        <w:t>comprising</w:t>
      </w:r>
      <w:r w:rsidRPr="00B573D4">
        <w:rPr>
          <w:sz w:val="20"/>
          <w:szCs w:val="20"/>
        </w:rPr>
        <w:t xml:space="preserve"> the Stamp image, </w:t>
      </w:r>
      <w:r>
        <w:rPr>
          <w:sz w:val="20"/>
          <w:szCs w:val="20"/>
        </w:rPr>
        <w:t xml:space="preserve">the </w:t>
      </w:r>
      <w:r w:rsidRPr="00B573D4">
        <w:rPr>
          <w:sz w:val="20"/>
          <w:szCs w:val="20"/>
        </w:rPr>
        <w:t xml:space="preserve">cancellation marks and </w:t>
      </w:r>
      <w:r>
        <w:rPr>
          <w:sz w:val="20"/>
          <w:szCs w:val="20"/>
        </w:rPr>
        <w:t xml:space="preserve">the </w:t>
      </w:r>
      <w:r w:rsidRPr="00B573D4">
        <w:rPr>
          <w:sz w:val="20"/>
          <w:szCs w:val="20"/>
        </w:rPr>
        <w:t>Royal Mail</w:t>
      </w:r>
      <w:r>
        <w:rPr>
          <w:sz w:val="20"/>
          <w:szCs w:val="20"/>
        </w:rPr>
        <w:t xml:space="preserve"> cruciform and ‘Delivered By’ text</w:t>
      </w:r>
      <w:r w:rsidRPr="00B573D4">
        <w:rPr>
          <w:sz w:val="20"/>
          <w:szCs w:val="20"/>
        </w:rPr>
        <w:t xml:space="preserve">.  </w:t>
      </w:r>
      <w:r>
        <w:rPr>
          <w:sz w:val="20"/>
          <w:szCs w:val="20"/>
        </w:rPr>
        <w:t>Y</w:t>
      </w:r>
      <w:r w:rsidRPr="00B573D4">
        <w:rPr>
          <w:sz w:val="20"/>
          <w:szCs w:val="20"/>
        </w:rPr>
        <w:t xml:space="preserve">ou will need to add </w:t>
      </w:r>
      <w:r>
        <w:rPr>
          <w:sz w:val="20"/>
          <w:szCs w:val="20"/>
        </w:rPr>
        <w:t>the</w:t>
      </w:r>
      <w:r w:rsidRPr="00B573D4">
        <w:rPr>
          <w:sz w:val="20"/>
          <w:szCs w:val="20"/>
        </w:rPr>
        <w:t xml:space="preserve"> Access Licence Number</w:t>
      </w:r>
      <w:r>
        <w:rPr>
          <w:sz w:val="20"/>
          <w:szCs w:val="20"/>
        </w:rPr>
        <w:t xml:space="preserve"> relevant to your Access Contract. Please see Appendix A for a list of available Digital Stamp designs and stamp artwork dimensions</w:t>
      </w:r>
    </w:p>
    <w:p w14:paraId="4CD3CE8E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</w:p>
    <w:p w14:paraId="74A7ED3B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New Digital Stamp designs will be made available from time to time and we will </w:t>
      </w:r>
      <w:r>
        <w:rPr>
          <w:sz w:val="20"/>
          <w:szCs w:val="20"/>
        </w:rPr>
        <w:t xml:space="preserve">notify you </w:t>
      </w:r>
      <w:r w:rsidRPr="00B573D4">
        <w:rPr>
          <w:sz w:val="20"/>
          <w:szCs w:val="20"/>
        </w:rPr>
        <w:t xml:space="preserve">as and when these new designs are issued.  </w:t>
      </w:r>
    </w:p>
    <w:p w14:paraId="6944F3DB" w14:textId="3DF2211F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To request </w:t>
      </w:r>
      <w:r>
        <w:rPr>
          <w:sz w:val="20"/>
          <w:szCs w:val="20"/>
        </w:rPr>
        <w:t>“</w:t>
      </w:r>
      <w:r w:rsidRPr="00B573D4">
        <w:rPr>
          <w:sz w:val="20"/>
          <w:szCs w:val="20"/>
        </w:rPr>
        <w:t xml:space="preserve">Digital Stamp </w:t>
      </w:r>
      <w:r>
        <w:rPr>
          <w:sz w:val="20"/>
          <w:szCs w:val="20"/>
        </w:rPr>
        <w:t>A</w:t>
      </w:r>
      <w:r w:rsidRPr="00B573D4">
        <w:rPr>
          <w:sz w:val="20"/>
          <w:szCs w:val="20"/>
        </w:rPr>
        <w:t>rtwork</w:t>
      </w:r>
      <w:r>
        <w:rPr>
          <w:sz w:val="20"/>
          <w:szCs w:val="20"/>
        </w:rPr>
        <w:t>”</w:t>
      </w:r>
      <w:r w:rsidRPr="00B573D4">
        <w:rPr>
          <w:sz w:val="20"/>
          <w:szCs w:val="20"/>
        </w:rPr>
        <w:t xml:space="preserve"> please contact </w:t>
      </w:r>
      <w:r w:rsidR="0065697C" w:rsidRPr="0065697C">
        <w:rPr>
          <w:sz w:val="20"/>
          <w:szCs w:val="20"/>
        </w:rPr>
        <w:t>accessdigitalstamp@royalmail.com</w:t>
      </w:r>
    </w:p>
    <w:p w14:paraId="154C097A" w14:textId="77777777" w:rsidR="00CD2EA8" w:rsidRPr="00CE3BC2" w:rsidRDefault="00CD2EA8" w:rsidP="00CD2EA8">
      <w:pPr>
        <w:spacing w:line="240" w:lineRule="auto"/>
        <w:rPr>
          <w:b/>
          <w:sz w:val="20"/>
          <w:szCs w:val="20"/>
        </w:rPr>
      </w:pPr>
      <w:r w:rsidRPr="00CE3BC2">
        <w:rPr>
          <w:b/>
          <w:sz w:val="20"/>
          <w:szCs w:val="20"/>
        </w:rPr>
        <w:t xml:space="preserve">Mandatory Design Requirements </w:t>
      </w:r>
    </w:p>
    <w:p w14:paraId="21145CE5" w14:textId="77777777" w:rsidR="00CD2EA8" w:rsidRDefault="00CD2EA8" w:rsidP="00CD2EA8">
      <w:pPr>
        <w:numPr>
          <w:ilvl w:val="0"/>
          <w:numId w:val="3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t>Artwork</w:t>
      </w:r>
    </w:p>
    <w:p w14:paraId="253C9349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Only Digital Stamp artwork issue</w:t>
      </w:r>
      <w:r>
        <w:rPr>
          <w:sz w:val="20"/>
          <w:szCs w:val="20"/>
        </w:rPr>
        <w:t>d</w:t>
      </w:r>
      <w:r w:rsidRPr="00B573D4">
        <w:rPr>
          <w:sz w:val="20"/>
          <w:szCs w:val="20"/>
        </w:rPr>
        <w:t xml:space="preserve"> by </w:t>
      </w:r>
      <w:r>
        <w:rPr>
          <w:sz w:val="20"/>
          <w:szCs w:val="20"/>
        </w:rPr>
        <w:t>us</w:t>
      </w:r>
      <w:r w:rsidRPr="00B573D4">
        <w:rPr>
          <w:sz w:val="20"/>
          <w:szCs w:val="20"/>
        </w:rPr>
        <w:t xml:space="preserve"> can be used.  </w:t>
      </w:r>
      <w:r>
        <w:rPr>
          <w:sz w:val="20"/>
          <w:szCs w:val="20"/>
        </w:rPr>
        <w:t xml:space="preserve">You </w:t>
      </w:r>
      <w:r w:rsidRPr="00B573D4">
        <w:rPr>
          <w:sz w:val="20"/>
          <w:szCs w:val="20"/>
        </w:rPr>
        <w:t xml:space="preserve">must ensure that </w:t>
      </w:r>
      <w:r>
        <w:rPr>
          <w:sz w:val="20"/>
          <w:szCs w:val="20"/>
        </w:rPr>
        <w:t xml:space="preserve">the correct </w:t>
      </w:r>
      <w:r w:rsidRPr="00B573D4">
        <w:rPr>
          <w:sz w:val="20"/>
          <w:szCs w:val="20"/>
        </w:rPr>
        <w:t>Access Licence Number</w:t>
      </w:r>
      <w:r>
        <w:rPr>
          <w:sz w:val="20"/>
          <w:szCs w:val="20"/>
        </w:rPr>
        <w:t xml:space="preserve"> (C</w:t>
      </w:r>
      <w:r w:rsidR="00A740AE">
        <w:rPr>
          <w:sz w:val="20"/>
          <w:szCs w:val="20"/>
        </w:rPr>
        <w:t>9</w:t>
      </w:r>
      <w:r>
        <w:rPr>
          <w:sz w:val="20"/>
          <w:szCs w:val="20"/>
        </w:rPr>
        <w:t xml:space="preserve"> xxxxx) relevant to the Access contract you use for the mailing</w:t>
      </w:r>
      <w:r w:rsidRPr="00B57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is added </w:t>
      </w:r>
      <w:r w:rsidRPr="00B573D4">
        <w:rPr>
          <w:sz w:val="20"/>
          <w:szCs w:val="20"/>
        </w:rPr>
        <w:t xml:space="preserve">to the artwork in the position detailed </w:t>
      </w:r>
      <w:r>
        <w:rPr>
          <w:sz w:val="20"/>
          <w:szCs w:val="20"/>
        </w:rPr>
        <w:t>in Appendix A</w:t>
      </w:r>
      <w:r w:rsidRPr="00B573D4">
        <w:rPr>
          <w:sz w:val="20"/>
          <w:szCs w:val="20"/>
        </w:rPr>
        <w:t xml:space="preserve"> </w:t>
      </w:r>
      <w:r>
        <w:rPr>
          <w:sz w:val="20"/>
          <w:szCs w:val="20"/>
        </w:rPr>
        <w:t>of this document.</w:t>
      </w:r>
    </w:p>
    <w:p w14:paraId="1FEB260C" w14:textId="77777777" w:rsidR="00CD2EA8" w:rsidRDefault="00CD2EA8" w:rsidP="00CD2EA8">
      <w:pPr>
        <w:spacing w:after="0" w:line="240" w:lineRule="auto"/>
        <w:rPr>
          <w:sz w:val="20"/>
          <w:szCs w:val="20"/>
        </w:rPr>
      </w:pPr>
    </w:p>
    <w:p w14:paraId="1B1F5BA0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Artwork must be produced in full colour to 600dpi for printing</w:t>
      </w:r>
      <w:r>
        <w:rPr>
          <w:sz w:val="20"/>
          <w:szCs w:val="20"/>
        </w:rPr>
        <w:t xml:space="preserve"> with the colour remaining consistent with the artwork issued.</w:t>
      </w:r>
      <w:r w:rsidRPr="00B573D4">
        <w:rPr>
          <w:sz w:val="20"/>
          <w:szCs w:val="20"/>
        </w:rPr>
        <w:t xml:space="preserve"> </w:t>
      </w:r>
    </w:p>
    <w:p w14:paraId="1D0AC49F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Artwork must meet the exact dimensions of the Digital Stamp artwork.</w:t>
      </w:r>
      <w:r>
        <w:rPr>
          <w:sz w:val="20"/>
          <w:szCs w:val="20"/>
        </w:rPr>
        <w:t xml:space="preserve">  Please see Appendix A – Stamp Artwork</w:t>
      </w:r>
    </w:p>
    <w:p w14:paraId="4125C3C8" w14:textId="77777777" w:rsidR="00CD2EA8" w:rsidRPr="00B573D4" w:rsidRDefault="00CD2EA8" w:rsidP="00CD2EA8">
      <w:pPr>
        <w:numPr>
          <w:ilvl w:val="0"/>
          <w:numId w:val="3"/>
        </w:numPr>
        <w:spacing w:after="0" w:line="240" w:lineRule="auto"/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Envelope </w:t>
      </w:r>
      <w:r w:rsidRPr="00B573D4">
        <w:rPr>
          <w:b/>
          <w:sz w:val="20"/>
          <w:szCs w:val="20"/>
        </w:rPr>
        <w:t>Material Properties</w:t>
      </w:r>
    </w:p>
    <w:p w14:paraId="60D49616" w14:textId="77777777" w:rsidR="00CD2EA8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To ensure accurate colour reproduction of the Digi</w:t>
      </w:r>
      <w:r>
        <w:rPr>
          <w:sz w:val="20"/>
          <w:szCs w:val="20"/>
        </w:rPr>
        <w:t>tal Stamp Artwork, the envelope</w:t>
      </w:r>
      <w:r w:rsidRPr="00B573D4">
        <w:rPr>
          <w:sz w:val="20"/>
          <w:szCs w:val="20"/>
        </w:rPr>
        <w:t xml:space="preserve"> must be manufactured from a white material. </w:t>
      </w:r>
      <w:r>
        <w:rPr>
          <w:sz w:val="20"/>
          <w:szCs w:val="20"/>
        </w:rPr>
        <w:t xml:space="preserve"> The material can be either coated or uncoated stock </w:t>
      </w:r>
      <w:r w:rsidRPr="00CD2EA8">
        <w:rPr>
          <w:b/>
          <w:sz w:val="20"/>
          <w:szCs w:val="20"/>
        </w:rPr>
        <w:t>(uncoated for a trial period of 6 months from 1</w:t>
      </w:r>
      <w:r w:rsidRPr="00CD2EA8">
        <w:rPr>
          <w:b/>
          <w:sz w:val="20"/>
          <w:szCs w:val="20"/>
          <w:vertAlign w:val="superscript"/>
        </w:rPr>
        <w:t>st</w:t>
      </w:r>
      <w:r w:rsidRPr="00CD2EA8">
        <w:rPr>
          <w:b/>
          <w:sz w:val="20"/>
          <w:szCs w:val="20"/>
        </w:rPr>
        <w:t xml:space="preserve"> August 2017).</w:t>
      </w:r>
      <w:r>
        <w:rPr>
          <w:sz w:val="20"/>
          <w:szCs w:val="20"/>
        </w:rPr>
        <w:t xml:space="preserve"> </w:t>
      </w:r>
      <w:r w:rsidRPr="00B573D4">
        <w:rPr>
          <w:sz w:val="20"/>
          <w:szCs w:val="20"/>
        </w:rPr>
        <w:t>If you intend to print an</w:t>
      </w:r>
      <w:r>
        <w:rPr>
          <w:sz w:val="20"/>
          <w:szCs w:val="20"/>
        </w:rPr>
        <w:t xml:space="preserve"> overall colour to the envelope</w:t>
      </w:r>
      <w:r w:rsidRPr="00B573D4">
        <w:rPr>
          <w:sz w:val="20"/>
          <w:szCs w:val="20"/>
        </w:rPr>
        <w:t>, the Digital Stamp</w:t>
      </w:r>
      <w:r>
        <w:rPr>
          <w:sz w:val="20"/>
          <w:szCs w:val="20"/>
        </w:rPr>
        <w:t xml:space="preserve"> Indicia</w:t>
      </w:r>
      <w:r w:rsidRPr="00B573D4">
        <w:rPr>
          <w:sz w:val="20"/>
          <w:szCs w:val="20"/>
        </w:rPr>
        <w:t xml:space="preserve"> must be </w:t>
      </w:r>
      <w:r>
        <w:rPr>
          <w:sz w:val="20"/>
          <w:szCs w:val="20"/>
        </w:rPr>
        <w:t xml:space="preserve">printed onto a white background and contain a white border </w:t>
      </w:r>
      <w:r w:rsidRPr="00B573D4">
        <w:rPr>
          <w:sz w:val="20"/>
          <w:szCs w:val="20"/>
        </w:rPr>
        <w:t>which provides a 5mm clear zone</w:t>
      </w:r>
      <w:r>
        <w:rPr>
          <w:sz w:val="20"/>
          <w:szCs w:val="20"/>
        </w:rPr>
        <w:t xml:space="preserve"> free from print</w:t>
      </w:r>
      <w:r w:rsidRPr="00B573D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568EC04E" w14:textId="77777777" w:rsidR="00CD2EA8" w:rsidRDefault="00CD2EA8" w:rsidP="00CD2EA8">
      <w:pPr>
        <w:spacing w:line="240" w:lineRule="auto"/>
        <w:rPr>
          <w:sz w:val="20"/>
          <w:szCs w:val="20"/>
        </w:rPr>
      </w:pPr>
    </w:p>
    <w:p w14:paraId="3D7442E8" w14:textId="77777777" w:rsidR="00CD2EA8" w:rsidRDefault="00CD2EA8" w:rsidP="00CD2EA8">
      <w:pPr>
        <w:spacing w:line="240" w:lineRule="auto"/>
        <w:rPr>
          <w:sz w:val="20"/>
          <w:szCs w:val="20"/>
        </w:rPr>
      </w:pPr>
    </w:p>
    <w:p w14:paraId="30379E91" w14:textId="77777777" w:rsidR="00CD2EA8" w:rsidRDefault="00CD2EA8" w:rsidP="00CD2EA8">
      <w:pPr>
        <w:spacing w:line="240" w:lineRule="auto"/>
        <w:rPr>
          <w:sz w:val="20"/>
          <w:szCs w:val="20"/>
        </w:rPr>
      </w:pPr>
    </w:p>
    <w:p w14:paraId="60CAE3CF" w14:textId="77777777" w:rsidR="00CD2EA8" w:rsidRDefault="00CD2EA8" w:rsidP="00CD2EA8">
      <w:pPr>
        <w:spacing w:line="240" w:lineRule="auto"/>
        <w:rPr>
          <w:sz w:val="20"/>
          <w:szCs w:val="20"/>
        </w:rPr>
      </w:pPr>
    </w:p>
    <w:p w14:paraId="629272CF" w14:textId="77777777" w:rsidR="00CD2EA8" w:rsidRPr="00B573D4" w:rsidRDefault="00CD2EA8" w:rsidP="00CD2EA8">
      <w:pPr>
        <w:numPr>
          <w:ilvl w:val="0"/>
          <w:numId w:val="3"/>
        </w:numPr>
        <w:spacing w:after="0" w:line="240" w:lineRule="auto"/>
        <w:ind w:left="284" w:hanging="284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lastRenderedPageBreak/>
        <w:t>Layout and Positioning</w:t>
      </w:r>
    </w:p>
    <w:p w14:paraId="274B5DA5" w14:textId="77777777" w:rsidR="00CD2EA8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The Digital Stamp </w:t>
      </w:r>
      <w:r>
        <w:rPr>
          <w:sz w:val="20"/>
          <w:szCs w:val="20"/>
        </w:rPr>
        <w:t xml:space="preserve">Indicia </w:t>
      </w:r>
      <w:r w:rsidRPr="00B573D4">
        <w:rPr>
          <w:sz w:val="20"/>
          <w:szCs w:val="20"/>
        </w:rPr>
        <w:t xml:space="preserve">must be </w:t>
      </w:r>
      <w:r>
        <w:rPr>
          <w:sz w:val="20"/>
          <w:szCs w:val="20"/>
        </w:rPr>
        <w:t xml:space="preserve">printed </w:t>
      </w:r>
      <w:r w:rsidRPr="00B573D4">
        <w:rPr>
          <w:sz w:val="20"/>
          <w:szCs w:val="20"/>
        </w:rPr>
        <w:t xml:space="preserve">5mm from the top and right hand edge of the </w:t>
      </w:r>
      <w:r>
        <w:rPr>
          <w:sz w:val="20"/>
          <w:szCs w:val="20"/>
        </w:rPr>
        <w:t>envelope</w:t>
      </w:r>
      <w:r w:rsidRPr="00B573D4">
        <w:rPr>
          <w:sz w:val="20"/>
          <w:szCs w:val="20"/>
        </w:rPr>
        <w:t>.</w:t>
      </w:r>
    </w:p>
    <w:p w14:paraId="115452BE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>
        <w:object w:dxaOrig="5799" w:dyaOrig="4319" w14:anchorId="1DA83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3in" o:ole="">
            <v:imagedata r:id="rId10" o:title=""/>
          </v:shape>
          <o:OLEObject Type="Embed" ProgID="Visio.Drawing.11" ShapeID="_x0000_i1025" DrawAspect="Content" ObjectID="_1694951381" r:id="rId11"/>
        </w:object>
      </w:r>
    </w:p>
    <w:p w14:paraId="6AF707A8" w14:textId="77777777" w:rsidR="00CD2EA8" w:rsidRPr="00B573D4" w:rsidRDefault="00CD2EA8" w:rsidP="00CD2EA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en-GB"/>
        </w:rPr>
      </w:pPr>
      <w:r w:rsidRPr="00B573D4">
        <w:rPr>
          <w:rFonts w:eastAsia="Times New Roman" w:cs="Calibri"/>
          <w:b/>
          <w:sz w:val="20"/>
          <w:szCs w:val="20"/>
          <w:lang w:eastAsia="en-GB"/>
        </w:rPr>
        <w:t>Dimensions and layout specification</w:t>
      </w:r>
      <w:r w:rsidRPr="00B573D4">
        <w:rPr>
          <w:rFonts w:eastAsia="Times New Roman" w:cs="Calibri"/>
          <w:sz w:val="20"/>
          <w:szCs w:val="20"/>
          <w:lang w:eastAsia="en-GB"/>
        </w:rPr>
        <w:t xml:space="preserve">              </w:t>
      </w:r>
    </w:p>
    <w:p w14:paraId="21EDA08F" w14:textId="77777777" w:rsidR="00CD2EA8" w:rsidRPr="00B573D4" w:rsidRDefault="00CD2EA8" w:rsidP="00CD2EA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en-GB"/>
        </w:rPr>
      </w:pPr>
      <w:r w:rsidRPr="00B573D4">
        <w:rPr>
          <w:rFonts w:eastAsia="Times New Roman" w:cs="Calibri"/>
          <w:sz w:val="20"/>
          <w:szCs w:val="20"/>
          <w:lang w:eastAsia="en-GB"/>
        </w:rPr>
        <w:t xml:space="preserve">The following requirements must be met:    </w:t>
      </w:r>
    </w:p>
    <w:tbl>
      <w:tblPr>
        <w:tblW w:w="7103" w:type="dxa"/>
        <w:tblInd w:w="93" w:type="dxa"/>
        <w:tblLook w:val="04A0" w:firstRow="1" w:lastRow="0" w:firstColumn="1" w:lastColumn="0" w:noHBand="0" w:noVBand="1"/>
      </w:tblPr>
      <w:tblGrid>
        <w:gridCol w:w="5118"/>
        <w:gridCol w:w="1985"/>
      </w:tblGrid>
      <w:tr w:rsidR="00CD2EA8" w:rsidRPr="00B573D4" w14:paraId="3D481E97" w14:textId="77777777" w:rsidTr="00F87670">
        <w:trPr>
          <w:trHeight w:val="315"/>
        </w:trPr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355069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AAA67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GB"/>
              </w:rPr>
              <w:t>Digital Stamp</w:t>
            </w:r>
          </w:p>
        </w:tc>
      </w:tr>
      <w:tr w:rsidR="00CD2EA8" w:rsidRPr="00B573D4" w14:paraId="71F64217" w14:textId="77777777" w:rsidTr="00F8767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CA535C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</w:t>
            </w: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tamp position from Right Hand Edge of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envelope</w:t>
            </w: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(mm)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CB55A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 (+/-2mm)</w:t>
            </w:r>
          </w:p>
        </w:tc>
      </w:tr>
      <w:tr w:rsidR="00CD2EA8" w:rsidRPr="00B573D4" w14:paraId="63E4F635" w14:textId="77777777" w:rsidTr="00F8767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526B10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</w:t>
            </w: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tamp position from TOP of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envelope</w:t>
            </w: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(mm)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E1FE48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 (+/-2mm)</w:t>
            </w:r>
          </w:p>
        </w:tc>
      </w:tr>
      <w:tr w:rsidR="00CD2EA8" w:rsidRPr="00B573D4" w14:paraId="0B3916A3" w14:textId="77777777" w:rsidTr="00F87670">
        <w:trPr>
          <w:trHeight w:val="51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C6383A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Font for Access Licence Number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(printed in black)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7F545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Helvetica Neue Regular</w:t>
            </w:r>
          </w:p>
        </w:tc>
      </w:tr>
      <w:tr w:rsidR="00CD2EA8" w:rsidRPr="00B573D4" w14:paraId="0EFE6B54" w14:textId="77777777" w:rsidTr="00F87670">
        <w:trPr>
          <w:trHeight w:val="30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261208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Font size for Access Licence Number (mm)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E73D4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10pt</w:t>
            </w:r>
          </w:p>
        </w:tc>
      </w:tr>
      <w:tr w:rsidR="00CD2EA8" w:rsidRPr="00B573D4" w14:paraId="08FC2FAF" w14:textId="77777777" w:rsidTr="00F87670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51682ACA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White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border </w:t>
            </w: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clear zone around the extremities of the Digital Stamp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Indicia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3E66D8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5mm</w:t>
            </w:r>
          </w:p>
        </w:tc>
      </w:tr>
      <w:tr w:rsidR="00CD2EA8" w:rsidRPr="00B573D4" w14:paraId="5D1EB5E8" w14:textId="77777777" w:rsidTr="00F87670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DFD6D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Print DPI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B028ED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573D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600 x 600</w:t>
            </w:r>
          </w:p>
        </w:tc>
      </w:tr>
      <w:tr w:rsidR="00CD2EA8" w:rsidRPr="00B573D4" w14:paraId="4E266750" w14:textId="77777777" w:rsidTr="00F87670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7E356CC1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9A2265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CD2EA8" w:rsidRPr="00B573D4" w14:paraId="656559AD" w14:textId="77777777" w:rsidTr="00F87670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14:paraId="3256541C" w14:textId="77777777" w:rsidR="00CD2EA8" w:rsidRPr="00B573D4" w:rsidRDefault="00CD2EA8" w:rsidP="00F87670">
            <w:pPr>
              <w:spacing w:before="120"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F62900">
              <w:rPr>
                <w:sz w:val="20"/>
              </w:rPr>
              <w:t>The maximum skew for the whole Indici</w:t>
            </w:r>
            <w:r>
              <w:rPr>
                <w:sz w:val="20"/>
              </w:rPr>
              <w:t>a</w:t>
            </w:r>
            <w:r w:rsidRPr="00F62900">
              <w:rPr>
                <w:sz w:val="20"/>
              </w:rPr>
              <w:t xml:space="preserve"> from the horizontal axis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E58D2A" w14:textId="77777777" w:rsidR="00CD2EA8" w:rsidRPr="00B573D4" w:rsidRDefault="00CD2EA8" w:rsidP="00F87670">
            <w:pPr>
              <w:spacing w:before="120"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A2ABB">
              <w:rPr>
                <w:sz w:val="20"/>
              </w:rPr>
              <w:t>± 3</w:t>
            </w:r>
            <w:r w:rsidRPr="00BA2ABB">
              <w:rPr>
                <w:sz w:val="20"/>
                <w:vertAlign w:val="superscript"/>
              </w:rPr>
              <w:t>o</w:t>
            </w:r>
          </w:p>
        </w:tc>
      </w:tr>
    </w:tbl>
    <w:p w14:paraId="7C2E1E61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</w:p>
    <w:p w14:paraId="10507BF5" w14:textId="77777777" w:rsidR="00CD2EA8" w:rsidRPr="00B573D4" w:rsidRDefault="00CD2EA8" w:rsidP="00CD2EA8">
      <w:pPr>
        <w:spacing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For customers who want to </w:t>
      </w:r>
      <w:r>
        <w:rPr>
          <w:sz w:val="20"/>
          <w:szCs w:val="20"/>
        </w:rPr>
        <w:t xml:space="preserve">add </w:t>
      </w:r>
      <w:r w:rsidRPr="00B573D4">
        <w:rPr>
          <w:sz w:val="20"/>
          <w:szCs w:val="20"/>
        </w:rPr>
        <w:t>the Customer Access Indicator</w:t>
      </w:r>
      <w:r>
        <w:rPr>
          <w:sz w:val="20"/>
          <w:szCs w:val="20"/>
        </w:rPr>
        <w:t xml:space="preserve"> design, as relevant to the Access contract used for the mailing,</w:t>
      </w:r>
      <w:r w:rsidRPr="00B573D4">
        <w:rPr>
          <w:sz w:val="20"/>
          <w:szCs w:val="20"/>
        </w:rPr>
        <w:t xml:space="preserve"> please</w:t>
      </w:r>
      <w:r>
        <w:rPr>
          <w:sz w:val="20"/>
          <w:szCs w:val="20"/>
        </w:rPr>
        <w:t xml:space="preserve"> position it to the left of the Digital Stamp Indicia and</w:t>
      </w:r>
      <w:r w:rsidRPr="00B573D4">
        <w:rPr>
          <w:sz w:val="20"/>
          <w:szCs w:val="20"/>
        </w:rPr>
        <w:t xml:space="preserve"> ensure the 5mm </w:t>
      </w:r>
      <w:r>
        <w:rPr>
          <w:sz w:val="20"/>
          <w:szCs w:val="20"/>
        </w:rPr>
        <w:t xml:space="preserve">white border </w:t>
      </w:r>
      <w:r w:rsidRPr="00B573D4">
        <w:rPr>
          <w:sz w:val="20"/>
          <w:szCs w:val="20"/>
        </w:rPr>
        <w:t xml:space="preserve">clear zone is maintained. </w:t>
      </w:r>
    </w:p>
    <w:p w14:paraId="7AB01E46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t>Mailmark</w:t>
      </w:r>
      <w:r>
        <w:rPr>
          <w:b/>
          <w:sz w:val="20"/>
          <w:szCs w:val="20"/>
        </w:rPr>
        <w:t xml:space="preserve"> barcode</w:t>
      </w:r>
    </w:p>
    <w:p w14:paraId="51864D14" w14:textId="77777777" w:rsidR="00CD2EA8" w:rsidRDefault="00CD2EA8" w:rsidP="00CD2EA8">
      <w:pPr>
        <w:spacing w:line="240" w:lineRule="auto"/>
        <w:rPr>
          <w:sz w:val="20"/>
        </w:rPr>
      </w:pPr>
      <w:r>
        <w:rPr>
          <w:sz w:val="20"/>
        </w:rPr>
        <w:t xml:space="preserve">The </w:t>
      </w:r>
      <w:r w:rsidRPr="00D36C4B">
        <w:rPr>
          <w:sz w:val="20"/>
        </w:rPr>
        <w:t>Digital Stamp</w:t>
      </w:r>
      <w:r>
        <w:rPr>
          <w:sz w:val="20"/>
        </w:rPr>
        <w:t xml:space="preserve"> Indicia</w:t>
      </w:r>
      <w:r w:rsidRPr="00D36C4B">
        <w:rPr>
          <w:sz w:val="20"/>
        </w:rPr>
        <w:t xml:space="preserve"> </w:t>
      </w:r>
      <w:r>
        <w:rPr>
          <w:sz w:val="20"/>
        </w:rPr>
        <w:t xml:space="preserve">must only be used on </w:t>
      </w:r>
      <w:r w:rsidRPr="00D36C4B">
        <w:rPr>
          <w:sz w:val="20"/>
        </w:rPr>
        <w:t>mail</w:t>
      </w:r>
      <w:r>
        <w:rPr>
          <w:sz w:val="20"/>
        </w:rPr>
        <w:t>ing</w:t>
      </w:r>
      <w:r w:rsidRPr="00D36C4B">
        <w:rPr>
          <w:sz w:val="20"/>
        </w:rPr>
        <w:t xml:space="preserve"> items </w:t>
      </w:r>
      <w:r>
        <w:rPr>
          <w:sz w:val="20"/>
        </w:rPr>
        <w:t xml:space="preserve">posted under Royal Mail Mailmark® </w:t>
      </w:r>
      <w:r w:rsidRPr="00D36C4B">
        <w:rPr>
          <w:sz w:val="20"/>
        </w:rPr>
        <w:t>and as such, your items need to meet the Royal Mail Mailmark specification.</w:t>
      </w:r>
      <w:r>
        <w:rPr>
          <w:sz w:val="20"/>
        </w:rPr>
        <w:t xml:space="preserve">  </w:t>
      </w:r>
    </w:p>
    <w:p w14:paraId="2847D69A" w14:textId="77777777" w:rsidR="00CD2EA8" w:rsidRDefault="00CD2EA8" w:rsidP="00CD2EA8">
      <w:pPr>
        <w:spacing w:line="240" w:lineRule="auto"/>
        <w:rPr>
          <w:sz w:val="20"/>
        </w:rPr>
      </w:pPr>
    </w:p>
    <w:p w14:paraId="67009FB8" w14:textId="77777777" w:rsidR="00CD2EA8" w:rsidRPr="00D36C4B" w:rsidRDefault="00CD2EA8" w:rsidP="00CD2EA8">
      <w:pPr>
        <w:spacing w:line="240" w:lineRule="auto"/>
        <w:rPr>
          <w:sz w:val="20"/>
        </w:rPr>
      </w:pPr>
    </w:p>
    <w:p w14:paraId="1DFC4484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</w:p>
    <w:p w14:paraId="71DD3A4A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</w:p>
    <w:p w14:paraId="4F122DE1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</w:p>
    <w:p w14:paraId="0776FA77" w14:textId="77777777" w:rsidR="00CD2EA8" w:rsidRDefault="00CD2EA8" w:rsidP="00CD2EA8">
      <w:pPr>
        <w:spacing w:after="0" w:line="240" w:lineRule="auto"/>
        <w:rPr>
          <w:b/>
          <w:sz w:val="20"/>
          <w:szCs w:val="20"/>
        </w:rPr>
      </w:pPr>
    </w:p>
    <w:p w14:paraId="7A736604" w14:textId="77777777" w:rsidR="00CD2EA8" w:rsidRPr="00B573D4" w:rsidRDefault="00CD2EA8" w:rsidP="00CD2EA8">
      <w:pPr>
        <w:spacing w:after="0" w:line="240" w:lineRule="auto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t>Customer and print supplier approval process</w:t>
      </w:r>
    </w:p>
    <w:p w14:paraId="381DAFE6" w14:textId="77777777" w:rsidR="00CD2EA8" w:rsidRDefault="00CD2EA8" w:rsidP="00CD2EA8">
      <w:pPr>
        <w:spacing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>If you are using a print supplier, prior to using the Digital Stamp for the first time, you should check that your print supplier</w:t>
      </w:r>
      <w:r>
        <w:rPr>
          <w:sz w:val="20"/>
          <w:szCs w:val="20"/>
        </w:rPr>
        <w:t>’s production site</w:t>
      </w:r>
      <w:r w:rsidRPr="0034087B">
        <w:rPr>
          <w:sz w:val="20"/>
          <w:szCs w:val="20"/>
        </w:rPr>
        <w:t xml:space="preserve"> has been approved </w:t>
      </w:r>
      <w:r>
        <w:rPr>
          <w:sz w:val="20"/>
          <w:szCs w:val="20"/>
        </w:rPr>
        <w:t>by us for Digital Stamp printing.</w:t>
      </w:r>
      <w:r w:rsidRPr="0034087B">
        <w:rPr>
          <w:sz w:val="20"/>
          <w:szCs w:val="20"/>
        </w:rPr>
        <w:t xml:space="preserve">  You can check at </w:t>
      </w:r>
      <w:r w:rsidRPr="003C2119">
        <w:rPr>
          <w:sz w:val="20"/>
          <w:szCs w:val="20"/>
        </w:rPr>
        <w:t xml:space="preserve">https://www.royalmailwholesale.com/digital-stamp/   </w:t>
      </w:r>
    </w:p>
    <w:p w14:paraId="65F1DB8D" w14:textId="77777777" w:rsidR="00CD2EA8" w:rsidRPr="00CD2EA8" w:rsidRDefault="00CD2EA8" w:rsidP="00CD2EA8">
      <w:pPr>
        <w:spacing w:line="240" w:lineRule="auto"/>
        <w:rPr>
          <w:b/>
          <w:sz w:val="20"/>
          <w:szCs w:val="20"/>
        </w:rPr>
      </w:pPr>
      <w:r w:rsidRPr="00CD2EA8">
        <w:rPr>
          <w:b/>
          <w:sz w:val="20"/>
          <w:szCs w:val="20"/>
        </w:rPr>
        <w:t>Print suppliers currently accredited to produce Digital Stamp on coated stocks must also complete the accreditation process to produce outers using uncoated stock.</w:t>
      </w:r>
    </w:p>
    <w:p w14:paraId="0A8097A1" w14:textId="77777777" w:rsidR="00CD2EA8" w:rsidRDefault="00CD2EA8" w:rsidP="00CD2EA8">
      <w:pPr>
        <w:spacing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 xml:space="preserve">If your print supplier has not yet been approved for producing the </w:t>
      </w:r>
      <w:r>
        <w:rPr>
          <w:sz w:val="20"/>
          <w:szCs w:val="20"/>
        </w:rPr>
        <w:t>D</w:t>
      </w:r>
      <w:r w:rsidRPr="0034087B">
        <w:rPr>
          <w:sz w:val="20"/>
          <w:szCs w:val="20"/>
        </w:rPr>
        <w:t xml:space="preserve">igital </w:t>
      </w:r>
      <w:r>
        <w:rPr>
          <w:sz w:val="20"/>
          <w:szCs w:val="20"/>
        </w:rPr>
        <w:t>S</w:t>
      </w:r>
      <w:r w:rsidRPr="0034087B">
        <w:rPr>
          <w:sz w:val="20"/>
          <w:szCs w:val="20"/>
        </w:rPr>
        <w:t>tamp, they need to follow the process below</w:t>
      </w:r>
      <w:r>
        <w:rPr>
          <w:sz w:val="20"/>
          <w:szCs w:val="20"/>
        </w:rPr>
        <w:t>:</w:t>
      </w:r>
    </w:p>
    <w:p w14:paraId="0245A215" w14:textId="77777777" w:rsidR="00CD2EA8" w:rsidRPr="0034087B" w:rsidRDefault="00CD2EA8" w:rsidP="00CD2EA8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 xml:space="preserve">Contact </w:t>
      </w:r>
      <w:hyperlink r:id="rId12" w:history="1">
        <w:r w:rsidRPr="009F60D7">
          <w:rPr>
            <w:rStyle w:val="Hyperlink"/>
            <w:sz w:val="20"/>
            <w:szCs w:val="20"/>
          </w:rPr>
          <w:t>accessdigitalstamp@royalmail.com</w:t>
        </w:r>
      </w:hyperlink>
      <w:r w:rsidRPr="0034087B">
        <w:rPr>
          <w:sz w:val="20"/>
          <w:szCs w:val="20"/>
        </w:rPr>
        <w:t xml:space="preserve"> who will outline all steps of the process and work with you and/or your print supplier to achieve approval</w:t>
      </w:r>
      <w:r>
        <w:rPr>
          <w:sz w:val="20"/>
          <w:szCs w:val="20"/>
        </w:rPr>
        <w:t>;</w:t>
      </w:r>
    </w:p>
    <w:p w14:paraId="4467A1A5" w14:textId="77777777" w:rsidR="00CD2EA8" w:rsidRPr="0034087B" w:rsidRDefault="00CD2EA8" w:rsidP="00CD2EA8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34087B">
        <w:rPr>
          <w:sz w:val="20"/>
          <w:szCs w:val="20"/>
        </w:rPr>
        <w:t xml:space="preserve">Digital Stamp Indicia artwork designs and the Digital Stamp approval application form </w:t>
      </w:r>
      <w:r>
        <w:rPr>
          <w:sz w:val="20"/>
          <w:szCs w:val="20"/>
        </w:rPr>
        <w:t xml:space="preserve">is available on request </w:t>
      </w:r>
      <w:r w:rsidRPr="0034087B">
        <w:rPr>
          <w:sz w:val="20"/>
          <w:szCs w:val="20"/>
        </w:rPr>
        <w:t xml:space="preserve">from </w:t>
      </w:r>
      <w:hyperlink r:id="rId13" w:history="1">
        <w:r w:rsidR="00276BC0" w:rsidRPr="009F60D7">
          <w:rPr>
            <w:rStyle w:val="Hyperlink"/>
            <w:sz w:val="20"/>
            <w:szCs w:val="20"/>
          </w:rPr>
          <w:t>accessdigitalstamp@royalmail.com</w:t>
        </w:r>
      </w:hyperlink>
      <w:r>
        <w:rPr>
          <w:sz w:val="20"/>
          <w:szCs w:val="20"/>
        </w:rPr>
        <w:t>;</w:t>
      </w:r>
      <w:r w:rsidRPr="0034087B">
        <w:rPr>
          <w:sz w:val="20"/>
          <w:szCs w:val="20"/>
        </w:rPr>
        <w:t xml:space="preserve"> </w:t>
      </w:r>
    </w:p>
    <w:p w14:paraId="56B1229D" w14:textId="77777777" w:rsidR="00CD2EA8" w:rsidRPr="0034087B" w:rsidRDefault="00CD2EA8" w:rsidP="00CD2EA8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>From the artwork and specification</w:t>
      </w:r>
      <w:r>
        <w:rPr>
          <w:sz w:val="20"/>
          <w:szCs w:val="20"/>
        </w:rPr>
        <w:t>,</w:t>
      </w:r>
      <w:r w:rsidRPr="0034087B">
        <w:rPr>
          <w:sz w:val="20"/>
          <w:szCs w:val="20"/>
        </w:rPr>
        <w:t xml:space="preserve"> your print supplier will need to produce </w:t>
      </w:r>
      <w:r>
        <w:rPr>
          <w:sz w:val="20"/>
          <w:szCs w:val="20"/>
        </w:rPr>
        <w:t xml:space="preserve">a copy of each of the </w:t>
      </w:r>
      <w:r w:rsidRPr="0034087B">
        <w:rPr>
          <w:sz w:val="20"/>
          <w:szCs w:val="20"/>
        </w:rPr>
        <w:t>Digital Stamp designs</w:t>
      </w:r>
      <w:r>
        <w:rPr>
          <w:sz w:val="20"/>
          <w:szCs w:val="20"/>
        </w:rPr>
        <w:t xml:space="preserve"> intended to be used</w:t>
      </w:r>
      <w:r w:rsidRPr="0034087B">
        <w:rPr>
          <w:sz w:val="20"/>
          <w:szCs w:val="20"/>
        </w:rPr>
        <w:t>:</w:t>
      </w:r>
    </w:p>
    <w:p w14:paraId="6489D28D" w14:textId="77777777" w:rsidR="00CD2EA8" w:rsidRPr="0034087B" w:rsidRDefault="00CD2EA8" w:rsidP="00CD2EA8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 xml:space="preserve"> the classic second class letter stamp design</w:t>
      </w:r>
      <w:r>
        <w:rPr>
          <w:sz w:val="20"/>
          <w:szCs w:val="20"/>
        </w:rPr>
        <w:t>;</w:t>
      </w:r>
      <w:r w:rsidRPr="0034087B">
        <w:rPr>
          <w:sz w:val="20"/>
          <w:szCs w:val="20"/>
        </w:rPr>
        <w:t xml:space="preserve"> </w:t>
      </w:r>
    </w:p>
    <w:p w14:paraId="165F4C2F" w14:textId="77777777" w:rsidR="00CD2EA8" w:rsidRDefault="00CD2EA8" w:rsidP="00CD2EA8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>the classic second class large letter stamp design</w:t>
      </w:r>
      <w:r>
        <w:rPr>
          <w:sz w:val="20"/>
          <w:szCs w:val="20"/>
        </w:rPr>
        <w:t>; and</w:t>
      </w:r>
    </w:p>
    <w:p w14:paraId="60FA5C32" w14:textId="77777777" w:rsidR="00CD2EA8" w:rsidRPr="00917EF7" w:rsidRDefault="00CD2EA8" w:rsidP="00CD2EA8">
      <w:pPr>
        <w:numPr>
          <w:ilvl w:val="1"/>
          <w:numId w:val="1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any</w:t>
      </w:r>
      <w:r w:rsidRPr="00917EF7">
        <w:rPr>
          <w:sz w:val="20"/>
          <w:szCs w:val="20"/>
        </w:rPr>
        <w:t xml:space="preserve"> Special Stamp image</w:t>
      </w:r>
      <w:r>
        <w:rPr>
          <w:sz w:val="20"/>
          <w:szCs w:val="20"/>
        </w:rPr>
        <w:t>s</w:t>
      </w:r>
      <w:r w:rsidRPr="00917EF7">
        <w:rPr>
          <w:sz w:val="20"/>
          <w:szCs w:val="20"/>
        </w:rPr>
        <w:t xml:space="preserve">  </w:t>
      </w:r>
    </w:p>
    <w:p w14:paraId="7FAFE20C" w14:textId="77777777" w:rsidR="00CD2EA8" w:rsidRPr="0034087B" w:rsidRDefault="00CD2EA8" w:rsidP="00CD2EA8">
      <w:pPr>
        <w:spacing w:line="240" w:lineRule="auto"/>
        <w:ind w:left="709"/>
        <w:rPr>
          <w:sz w:val="20"/>
          <w:szCs w:val="20"/>
        </w:rPr>
      </w:pPr>
      <w:r w:rsidRPr="0034087B">
        <w:rPr>
          <w:sz w:val="20"/>
          <w:szCs w:val="20"/>
        </w:rPr>
        <w:t xml:space="preserve">Epson prints are acceptable; however, the </w:t>
      </w:r>
      <w:r>
        <w:rPr>
          <w:sz w:val="20"/>
          <w:szCs w:val="20"/>
        </w:rPr>
        <w:t xml:space="preserve">envelope </w:t>
      </w:r>
      <w:r w:rsidRPr="0034087B">
        <w:rPr>
          <w:sz w:val="20"/>
          <w:szCs w:val="20"/>
        </w:rPr>
        <w:t xml:space="preserve">material properties of this </w:t>
      </w:r>
      <w:r>
        <w:rPr>
          <w:sz w:val="20"/>
          <w:szCs w:val="20"/>
        </w:rPr>
        <w:t xml:space="preserve">specification </w:t>
      </w:r>
      <w:r w:rsidRPr="0034087B">
        <w:rPr>
          <w:sz w:val="20"/>
          <w:szCs w:val="20"/>
        </w:rPr>
        <w:t xml:space="preserve">must be met </w:t>
      </w:r>
      <w:r>
        <w:rPr>
          <w:sz w:val="20"/>
          <w:szCs w:val="20"/>
        </w:rPr>
        <w:t>to obtain reproduction of the image to the satisfactory standard.</w:t>
      </w:r>
      <w:r w:rsidRPr="0034087B">
        <w:rPr>
          <w:sz w:val="20"/>
          <w:szCs w:val="20"/>
        </w:rPr>
        <w:t xml:space="preserve">  </w:t>
      </w:r>
    </w:p>
    <w:p w14:paraId="197FD82E" w14:textId="77777777" w:rsidR="00CD2EA8" w:rsidRPr="00B573D4" w:rsidRDefault="00CD2EA8" w:rsidP="00CD2EA8">
      <w:pPr>
        <w:spacing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>The p</w:t>
      </w:r>
      <w:r w:rsidRPr="00B573D4">
        <w:rPr>
          <w:sz w:val="20"/>
          <w:szCs w:val="20"/>
        </w:rPr>
        <w:t xml:space="preserve">hysical copies </w:t>
      </w:r>
      <w:r>
        <w:rPr>
          <w:sz w:val="20"/>
          <w:szCs w:val="20"/>
        </w:rPr>
        <w:t xml:space="preserve">of the Digital Stamp designs </w:t>
      </w:r>
      <w:r w:rsidRPr="00B573D4">
        <w:rPr>
          <w:sz w:val="20"/>
          <w:szCs w:val="20"/>
        </w:rPr>
        <w:t xml:space="preserve">need to be sent </w:t>
      </w:r>
      <w:r>
        <w:rPr>
          <w:sz w:val="20"/>
          <w:szCs w:val="20"/>
        </w:rPr>
        <w:t xml:space="preserve">to us, </w:t>
      </w:r>
      <w:r w:rsidRPr="00B573D4">
        <w:rPr>
          <w:sz w:val="20"/>
          <w:szCs w:val="20"/>
        </w:rPr>
        <w:t>along with the Digital Stamp approval application form</w:t>
      </w:r>
      <w:r>
        <w:rPr>
          <w:sz w:val="20"/>
          <w:szCs w:val="20"/>
        </w:rPr>
        <w:t>,</w:t>
      </w:r>
      <w:r w:rsidRPr="00B573D4">
        <w:rPr>
          <w:sz w:val="20"/>
          <w:szCs w:val="20"/>
        </w:rPr>
        <w:t xml:space="preserve"> to the following address for approval</w:t>
      </w:r>
      <w:r>
        <w:rPr>
          <w:sz w:val="20"/>
          <w:szCs w:val="20"/>
        </w:rPr>
        <w:t>;</w:t>
      </w:r>
      <w:r w:rsidRPr="00B573D4">
        <w:rPr>
          <w:sz w:val="20"/>
          <w:szCs w:val="20"/>
        </w:rPr>
        <w:t xml:space="preserve"> </w:t>
      </w:r>
    </w:p>
    <w:p w14:paraId="58950CE3" w14:textId="77777777" w:rsidR="00CD2EA8" w:rsidRPr="00B573D4" w:rsidRDefault="00CD2EA8" w:rsidP="00CD2EA8">
      <w:pPr>
        <w:spacing w:after="0" w:line="240" w:lineRule="auto"/>
        <w:ind w:left="913" w:hanging="204"/>
        <w:rPr>
          <w:sz w:val="20"/>
          <w:szCs w:val="20"/>
        </w:rPr>
      </w:pPr>
      <w:r w:rsidRPr="00B573D4">
        <w:rPr>
          <w:sz w:val="20"/>
          <w:szCs w:val="20"/>
        </w:rPr>
        <w:t>RM Digital Stamp Approval Team</w:t>
      </w:r>
    </w:p>
    <w:p w14:paraId="691C58CC" w14:textId="77777777" w:rsidR="00CD2EA8" w:rsidRPr="00B573D4" w:rsidRDefault="00CD2EA8" w:rsidP="00CD2EA8">
      <w:pPr>
        <w:spacing w:after="0" w:line="240" w:lineRule="auto"/>
        <w:ind w:left="913" w:hanging="204"/>
        <w:rPr>
          <w:sz w:val="20"/>
          <w:szCs w:val="20"/>
        </w:rPr>
      </w:pPr>
      <w:r w:rsidRPr="00B573D4">
        <w:rPr>
          <w:sz w:val="20"/>
          <w:szCs w:val="20"/>
        </w:rPr>
        <w:t>Royal Mail Wholesale</w:t>
      </w:r>
    </w:p>
    <w:p w14:paraId="7F877F5E" w14:textId="77777777" w:rsidR="00CD2EA8" w:rsidRPr="00B573D4" w:rsidRDefault="00CD2EA8" w:rsidP="00CD2EA8">
      <w:pPr>
        <w:spacing w:after="0" w:line="240" w:lineRule="auto"/>
        <w:ind w:left="913" w:hanging="204"/>
        <w:rPr>
          <w:sz w:val="20"/>
          <w:szCs w:val="20"/>
        </w:rPr>
      </w:pPr>
      <w:r w:rsidRPr="00B573D4">
        <w:rPr>
          <w:sz w:val="20"/>
          <w:szCs w:val="20"/>
        </w:rPr>
        <w:t>4</w:t>
      </w:r>
      <w:r w:rsidRPr="00B573D4">
        <w:rPr>
          <w:sz w:val="20"/>
          <w:szCs w:val="20"/>
          <w:vertAlign w:val="superscript"/>
        </w:rPr>
        <w:t>th</w:t>
      </w:r>
      <w:r w:rsidRPr="00B573D4">
        <w:rPr>
          <w:sz w:val="20"/>
          <w:szCs w:val="20"/>
        </w:rPr>
        <w:t xml:space="preserve"> Floor </w:t>
      </w:r>
    </w:p>
    <w:p w14:paraId="0C2E439F" w14:textId="77777777" w:rsidR="00CD2EA8" w:rsidRPr="00B573D4" w:rsidRDefault="00CD2EA8" w:rsidP="00CD2EA8">
      <w:pPr>
        <w:spacing w:after="0" w:line="240" w:lineRule="auto"/>
        <w:ind w:left="913" w:hanging="204"/>
        <w:rPr>
          <w:sz w:val="20"/>
          <w:szCs w:val="20"/>
        </w:rPr>
      </w:pPr>
      <w:r w:rsidRPr="00B573D4">
        <w:rPr>
          <w:sz w:val="20"/>
          <w:szCs w:val="20"/>
        </w:rPr>
        <w:t>185 Farringdon Road</w:t>
      </w:r>
    </w:p>
    <w:p w14:paraId="65E4D1A6" w14:textId="77777777" w:rsidR="00CD2EA8" w:rsidRPr="00B573D4" w:rsidRDefault="00CD2EA8" w:rsidP="00CD2EA8">
      <w:pPr>
        <w:spacing w:after="0" w:line="240" w:lineRule="auto"/>
        <w:ind w:left="913" w:hanging="204"/>
        <w:rPr>
          <w:sz w:val="20"/>
          <w:szCs w:val="20"/>
        </w:rPr>
      </w:pPr>
      <w:r w:rsidRPr="00B573D4">
        <w:rPr>
          <w:sz w:val="20"/>
          <w:szCs w:val="20"/>
        </w:rPr>
        <w:t>LONDON</w:t>
      </w:r>
    </w:p>
    <w:p w14:paraId="164BB190" w14:textId="77777777" w:rsidR="00CD2EA8" w:rsidRPr="00B573D4" w:rsidRDefault="00CD2EA8" w:rsidP="00CD2EA8">
      <w:pPr>
        <w:spacing w:after="0" w:line="240" w:lineRule="auto"/>
        <w:ind w:left="913" w:hanging="204"/>
        <w:rPr>
          <w:sz w:val="20"/>
          <w:szCs w:val="20"/>
        </w:rPr>
      </w:pPr>
      <w:r w:rsidRPr="00B573D4">
        <w:rPr>
          <w:sz w:val="20"/>
          <w:szCs w:val="20"/>
        </w:rPr>
        <w:t>EC1A 1AA</w:t>
      </w:r>
    </w:p>
    <w:p w14:paraId="70E79622" w14:textId="77777777" w:rsidR="00CD2EA8" w:rsidRDefault="00CD2EA8" w:rsidP="00CD2EA8">
      <w:pPr>
        <w:spacing w:after="0" w:line="240" w:lineRule="auto"/>
        <w:ind w:left="913"/>
        <w:rPr>
          <w:sz w:val="20"/>
          <w:szCs w:val="20"/>
        </w:rPr>
      </w:pPr>
    </w:p>
    <w:p w14:paraId="7F7798B9" w14:textId="77777777" w:rsidR="00CD2EA8" w:rsidRDefault="00CD2EA8" w:rsidP="00CD2EA8">
      <w:pPr>
        <w:spacing w:after="0" w:line="240" w:lineRule="auto"/>
        <w:ind w:left="709"/>
        <w:rPr>
          <w:sz w:val="20"/>
          <w:szCs w:val="20"/>
        </w:rPr>
      </w:pPr>
      <w:r w:rsidRPr="003C2119">
        <w:rPr>
          <w:sz w:val="20"/>
          <w:szCs w:val="20"/>
        </w:rPr>
        <w:t xml:space="preserve">We will notify you if new stamp designs are made available.  The approval process must be followed for suppliers </w:t>
      </w:r>
      <w:r>
        <w:rPr>
          <w:sz w:val="20"/>
          <w:szCs w:val="20"/>
        </w:rPr>
        <w:t>and customers wishing to use</w:t>
      </w:r>
      <w:r w:rsidRPr="003C2119">
        <w:rPr>
          <w:sz w:val="20"/>
          <w:szCs w:val="20"/>
        </w:rPr>
        <w:t xml:space="preserve"> new design</w:t>
      </w:r>
      <w:r>
        <w:rPr>
          <w:sz w:val="20"/>
          <w:szCs w:val="20"/>
        </w:rPr>
        <w:t>s</w:t>
      </w:r>
      <w:r w:rsidRPr="003C2119">
        <w:rPr>
          <w:sz w:val="20"/>
          <w:szCs w:val="20"/>
        </w:rPr>
        <w:t>.</w:t>
      </w:r>
    </w:p>
    <w:p w14:paraId="2A2AF382" w14:textId="77777777" w:rsidR="00CD2EA8" w:rsidRDefault="00CD2EA8" w:rsidP="00CD2EA8">
      <w:pPr>
        <w:spacing w:after="0" w:line="240" w:lineRule="auto"/>
        <w:ind w:left="913"/>
        <w:rPr>
          <w:sz w:val="20"/>
          <w:szCs w:val="20"/>
        </w:rPr>
      </w:pPr>
    </w:p>
    <w:p w14:paraId="4CCC9745" w14:textId="77777777" w:rsidR="00CD2EA8" w:rsidRPr="0034087B" w:rsidRDefault="00CD2EA8" w:rsidP="00CD2EA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 xml:space="preserve">We </w:t>
      </w:r>
      <w:r>
        <w:rPr>
          <w:sz w:val="20"/>
          <w:szCs w:val="20"/>
        </w:rPr>
        <w:t xml:space="preserve">shall </w:t>
      </w:r>
      <w:r w:rsidRPr="0034087B">
        <w:rPr>
          <w:sz w:val="20"/>
          <w:szCs w:val="20"/>
        </w:rPr>
        <w:t xml:space="preserve">notify </w:t>
      </w:r>
      <w:r>
        <w:rPr>
          <w:sz w:val="20"/>
          <w:szCs w:val="20"/>
        </w:rPr>
        <w:t>our</w:t>
      </w:r>
      <w:r w:rsidRPr="0034087B">
        <w:rPr>
          <w:sz w:val="20"/>
          <w:szCs w:val="20"/>
        </w:rPr>
        <w:t xml:space="preserve"> approval to </w:t>
      </w:r>
      <w:r>
        <w:rPr>
          <w:sz w:val="20"/>
          <w:szCs w:val="20"/>
        </w:rPr>
        <w:t xml:space="preserve">you and </w:t>
      </w:r>
      <w:r w:rsidRPr="0034087B">
        <w:rPr>
          <w:sz w:val="20"/>
          <w:szCs w:val="20"/>
        </w:rPr>
        <w:t>the print supplier.  If approval is not given</w:t>
      </w:r>
      <w:r>
        <w:rPr>
          <w:sz w:val="20"/>
          <w:szCs w:val="20"/>
        </w:rPr>
        <w:t>,</w:t>
      </w:r>
      <w:r w:rsidRPr="0034087B">
        <w:rPr>
          <w:sz w:val="20"/>
          <w:szCs w:val="20"/>
        </w:rPr>
        <w:t xml:space="preserve"> we will advise </w:t>
      </w:r>
      <w:r>
        <w:rPr>
          <w:sz w:val="20"/>
          <w:szCs w:val="20"/>
        </w:rPr>
        <w:t xml:space="preserve">you and the print supplier </w:t>
      </w:r>
      <w:r w:rsidRPr="0034087B">
        <w:rPr>
          <w:sz w:val="20"/>
          <w:szCs w:val="20"/>
        </w:rPr>
        <w:t>on</w:t>
      </w:r>
      <w:r>
        <w:rPr>
          <w:sz w:val="20"/>
          <w:szCs w:val="20"/>
        </w:rPr>
        <w:t xml:space="preserve"> the</w:t>
      </w:r>
      <w:r w:rsidRPr="0034087B">
        <w:rPr>
          <w:sz w:val="20"/>
          <w:szCs w:val="20"/>
        </w:rPr>
        <w:t xml:space="preserve"> issues</w:t>
      </w:r>
      <w:r>
        <w:rPr>
          <w:sz w:val="20"/>
          <w:szCs w:val="20"/>
        </w:rPr>
        <w:t xml:space="preserve"> we</w:t>
      </w:r>
      <w:r w:rsidRPr="0034087B">
        <w:rPr>
          <w:sz w:val="20"/>
          <w:szCs w:val="20"/>
        </w:rPr>
        <w:t xml:space="preserve"> identified.  New </w:t>
      </w:r>
      <w:r>
        <w:rPr>
          <w:sz w:val="20"/>
          <w:szCs w:val="20"/>
        </w:rPr>
        <w:t xml:space="preserve">copies </w:t>
      </w:r>
      <w:r w:rsidRPr="0034087B">
        <w:rPr>
          <w:sz w:val="20"/>
          <w:szCs w:val="20"/>
        </w:rPr>
        <w:t xml:space="preserve">will have to be submitted </w:t>
      </w:r>
      <w:r>
        <w:rPr>
          <w:sz w:val="20"/>
          <w:szCs w:val="20"/>
        </w:rPr>
        <w:t xml:space="preserve">if you would like us to resubmit </w:t>
      </w:r>
      <w:r w:rsidRPr="0034087B">
        <w:rPr>
          <w:sz w:val="20"/>
          <w:szCs w:val="20"/>
        </w:rPr>
        <w:t>for approval</w:t>
      </w:r>
      <w:r>
        <w:rPr>
          <w:sz w:val="20"/>
          <w:szCs w:val="20"/>
        </w:rPr>
        <w:t>.</w:t>
      </w:r>
    </w:p>
    <w:p w14:paraId="5FD4121F" w14:textId="77777777" w:rsidR="00CD2EA8" w:rsidRPr="0034087B" w:rsidRDefault="00CD2EA8" w:rsidP="00CD2EA8">
      <w:pPr>
        <w:spacing w:after="0" w:line="240" w:lineRule="auto"/>
        <w:ind w:left="913"/>
        <w:rPr>
          <w:sz w:val="20"/>
          <w:szCs w:val="20"/>
        </w:rPr>
      </w:pPr>
    </w:p>
    <w:p w14:paraId="65C82A38" w14:textId="77777777" w:rsidR="00CD2EA8" w:rsidRPr="0034087B" w:rsidRDefault="00CD2EA8" w:rsidP="00CD2EA8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34087B">
        <w:rPr>
          <w:sz w:val="20"/>
          <w:szCs w:val="20"/>
        </w:rPr>
        <w:t>Once the print supplier</w:t>
      </w:r>
      <w:r>
        <w:rPr>
          <w:sz w:val="20"/>
          <w:szCs w:val="20"/>
        </w:rPr>
        <w:t>’s production site</w:t>
      </w:r>
      <w:r w:rsidRPr="0034087B">
        <w:rPr>
          <w:sz w:val="20"/>
          <w:szCs w:val="20"/>
        </w:rPr>
        <w:t xml:space="preserve"> has been approved we will add the</w:t>
      </w:r>
      <w:r>
        <w:rPr>
          <w:sz w:val="20"/>
          <w:szCs w:val="20"/>
        </w:rPr>
        <w:t>ir</w:t>
      </w:r>
      <w:r w:rsidRPr="0034087B">
        <w:rPr>
          <w:sz w:val="20"/>
          <w:szCs w:val="20"/>
        </w:rPr>
        <w:t xml:space="preserve"> details to </w:t>
      </w:r>
      <w:r w:rsidRPr="003C2119">
        <w:rPr>
          <w:sz w:val="20"/>
          <w:szCs w:val="20"/>
        </w:rPr>
        <w:t>https://www.royalmailwholesale.com/digital-stamp</w:t>
      </w:r>
      <w:r>
        <w:rPr>
          <w:sz w:val="20"/>
          <w:szCs w:val="20"/>
        </w:rPr>
        <w:t>.</w:t>
      </w:r>
      <w:r w:rsidRPr="0034087B">
        <w:rPr>
          <w:sz w:val="20"/>
          <w:szCs w:val="20"/>
        </w:rPr>
        <w:t xml:space="preserve"> The published details are</w:t>
      </w:r>
      <w:r>
        <w:rPr>
          <w:sz w:val="20"/>
          <w:szCs w:val="20"/>
        </w:rPr>
        <w:t>:</w:t>
      </w:r>
      <w:r w:rsidRPr="0034087B">
        <w:rPr>
          <w:sz w:val="20"/>
          <w:szCs w:val="20"/>
        </w:rPr>
        <w:t xml:space="preserve"> supplier name</w:t>
      </w:r>
      <w:r>
        <w:rPr>
          <w:sz w:val="20"/>
          <w:szCs w:val="20"/>
        </w:rPr>
        <w:t>;</w:t>
      </w:r>
      <w:r w:rsidRPr="0034087B">
        <w:rPr>
          <w:sz w:val="20"/>
          <w:szCs w:val="20"/>
        </w:rPr>
        <w:t xml:space="preserve"> approval site</w:t>
      </w:r>
      <w:r>
        <w:rPr>
          <w:sz w:val="20"/>
          <w:szCs w:val="20"/>
        </w:rPr>
        <w:t>,</w:t>
      </w:r>
      <w:r w:rsidRPr="0034087B">
        <w:rPr>
          <w:sz w:val="20"/>
          <w:szCs w:val="20"/>
        </w:rPr>
        <w:t xml:space="preserve"> contact details</w:t>
      </w:r>
      <w:r>
        <w:rPr>
          <w:sz w:val="20"/>
          <w:szCs w:val="20"/>
        </w:rPr>
        <w:t xml:space="preserve"> and approved Digital Stamp designs.</w:t>
      </w:r>
      <w:r w:rsidRPr="0034087B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34087B">
        <w:rPr>
          <w:sz w:val="20"/>
          <w:szCs w:val="20"/>
        </w:rPr>
        <w:t xml:space="preserve">rint suppliers </w:t>
      </w:r>
      <w:r>
        <w:rPr>
          <w:sz w:val="20"/>
          <w:szCs w:val="20"/>
        </w:rPr>
        <w:t>must</w:t>
      </w:r>
      <w:r w:rsidRPr="0034087B">
        <w:rPr>
          <w:sz w:val="20"/>
          <w:szCs w:val="20"/>
        </w:rPr>
        <w:t xml:space="preserve"> specify</w:t>
      </w:r>
      <w:r>
        <w:rPr>
          <w:sz w:val="20"/>
          <w:szCs w:val="20"/>
        </w:rPr>
        <w:t xml:space="preserve"> to us on the Digital Stamp approval application form</w:t>
      </w:r>
      <w:r w:rsidRPr="0034087B">
        <w:rPr>
          <w:sz w:val="20"/>
          <w:szCs w:val="20"/>
        </w:rPr>
        <w:t xml:space="preserve"> if they do not want their details published on the website.</w:t>
      </w:r>
    </w:p>
    <w:p w14:paraId="4B0882F4" w14:textId="77777777" w:rsidR="00CD2EA8" w:rsidRPr="0034087B" w:rsidRDefault="00CD2EA8" w:rsidP="00CD2EA8">
      <w:pPr>
        <w:spacing w:after="0" w:line="240" w:lineRule="auto"/>
        <w:ind w:left="913"/>
        <w:rPr>
          <w:sz w:val="20"/>
          <w:szCs w:val="20"/>
        </w:rPr>
      </w:pPr>
    </w:p>
    <w:p w14:paraId="2094B7F7" w14:textId="77777777" w:rsidR="00CD2EA8" w:rsidRPr="0034087B" w:rsidRDefault="00CD2EA8" w:rsidP="00CD2EA8">
      <w:pPr>
        <w:spacing w:after="0" w:line="240" w:lineRule="auto"/>
        <w:ind w:left="709"/>
        <w:rPr>
          <w:sz w:val="20"/>
          <w:szCs w:val="20"/>
        </w:rPr>
      </w:pPr>
      <w:r w:rsidRPr="0034087B">
        <w:rPr>
          <w:sz w:val="20"/>
          <w:szCs w:val="20"/>
        </w:rPr>
        <w:t xml:space="preserve">Following approval, </w:t>
      </w:r>
      <w:r>
        <w:rPr>
          <w:sz w:val="20"/>
          <w:szCs w:val="20"/>
        </w:rPr>
        <w:t xml:space="preserve">the print supplier is </w:t>
      </w:r>
      <w:r w:rsidRPr="0034087B">
        <w:rPr>
          <w:sz w:val="20"/>
          <w:szCs w:val="20"/>
        </w:rPr>
        <w:t xml:space="preserve">permitted to use </w:t>
      </w:r>
      <w:r>
        <w:rPr>
          <w:sz w:val="20"/>
          <w:szCs w:val="20"/>
        </w:rPr>
        <w:t>the</w:t>
      </w:r>
      <w:r w:rsidRPr="003408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approved </w:t>
      </w:r>
      <w:r w:rsidRPr="0034087B">
        <w:rPr>
          <w:sz w:val="20"/>
          <w:szCs w:val="20"/>
        </w:rPr>
        <w:t>Digital Stamp designs</w:t>
      </w:r>
      <w:r>
        <w:rPr>
          <w:sz w:val="20"/>
          <w:szCs w:val="20"/>
        </w:rPr>
        <w:t xml:space="preserve"> on all Mailmark mailing items printed at </w:t>
      </w:r>
      <w:r w:rsidRPr="0034087B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approved </w:t>
      </w:r>
      <w:r w:rsidRPr="0034087B">
        <w:rPr>
          <w:sz w:val="20"/>
          <w:szCs w:val="20"/>
        </w:rPr>
        <w:t>print production</w:t>
      </w:r>
      <w:r>
        <w:rPr>
          <w:sz w:val="20"/>
          <w:szCs w:val="20"/>
        </w:rPr>
        <w:t xml:space="preserve"> site provided that the Digital Stamp Design Specification continues to be met.  For the avoidance of doubt, t</w:t>
      </w:r>
      <w:r w:rsidRPr="0034087B">
        <w:rPr>
          <w:sz w:val="20"/>
          <w:szCs w:val="20"/>
        </w:rPr>
        <w:t>here is no requirement for a</w:t>
      </w:r>
      <w:r>
        <w:rPr>
          <w:sz w:val="20"/>
          <w:szCs w:val="20"/>
        </w:rPr>
        <w:t>n approved</w:t>
      </w:r>
      <w:r w:rsidRPr="0034087B">
        <w:rPr>
          <w:sz w:val="20"/>
          <w:szCs w:val="20"/>
        </w:rPr>
        <w:t xml:space="preserve"> print supplier</w:t>
      </w:r>
      <w:r>
        <w:rPr>
          <w:sz w:val="20"/>
          <w:szCs w:val="20"/>
        </w:rPr>
        <w:t>’s site</w:t>
      </w:r>
      <w:r w:rsidRPr="0034087B">
        <w:rPr>
          <w:sz w:val="20"/>
          <w:szCs w:val="20"/>
        </w:rPr>
        <w:t xml:space="preserve"> to </w:t>
      </w:r>
      <w:r>
        <w:rPr>
          <w:sz w:val="20"/>
          <w:szCs w:val="20"/>
        </w:rPr>
        <w:t xml:space="preserve">gain </w:t>
      </w:r>
      <w:r w:rsidRPr="0034087B">
        <w:rPr>
          <w:sz w:val="20"/>
          <w:szCs w:val="20"/>
        </w:rPr>
        <w:t>further approvals</w:t>
      </w:r>
      <w:r>
        <w:rPr>
          <w:sz w:val="20"/>
          <w:szCs w:val="20"/>
        </w:rPr>
        <w:t xml:space="preserve"> unless it is for a new Digital Stamp design.</w:t>
      </w:r>
    </w:p>
    <w:p w14:paraId="046232BC" w14:textId="77777777" w:rsidR="00CD2EA8" w:rsidRDefault="00CD2EA8" w:rsidP="00CD2EA8">
      <w:pPr>
        <w:spacing w:after="0" w:line="240" w:lineRule="auto"/>
        <w:ind w:left="709"/>
        <w:rPr>
          <w:sz w:val="20"/>
          <w:szCs w:val="20"/>
        </w:rPr>
      </w:pPr>
    </w:p>
    <w:p w14:paraId="46410C05" w14:textId="77777777" w:rsidR="00CD2EA8" w:rsidRPr="0034087B" w:rsidRDefault="00CD2EA8" w:rsidP="00CD2EA8">
      <w:pPr>
        <w:spacing w:after="0" w:line="240" w:lineRule="auto"/>
        <w:ind w:left="709"/>
        <w:rPr>
          <w:sz w:val="20"/>
          <w:szCs w:val="20"/>
        </w:rPr>
      </w:pPr>
      <w:r w:rsidRPr="0034087B">
        <w:rPr>
          <w:sz w:val="20"/>
          <w:szCs w:val="20"/>
        </w:rPr>
        <w:t xml:space="preserve">Print suppliers are able to seek approval </w:t>
      </w:r>
      <w:r>
        <w:rPr>
          <w:sz w:val="20"/>
          <w:szCs w:val="20"/>
        </w:rPr>
        <w:t>independent of a posting customer.</w:t>
      </w:r>
    </w:p>
    <w:p w14:paraId="4876FEB9" w14:textId="77777777" w:rsidR="00CD2EA8" w:rsidRDefault="00CD2EA8" w:rsidP="00CD2EA8">
      <w:pPr>
        <w:spacing w:after="0" w:line="240" w:lineRule="auto"/>
        <w:ind w:left="913"/>
        <w:rPr>
          <w:sz w:val="20"/>
          <w:szCs w:val="20"/>
        </w:rPr>
      </w:pPr>
    </w:p>
    <w:p w14:paraId="1816D00F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</w:p>
    <w:p w14:paraId="3E38828D" w14:textId="77777777" w:rsidR="00CD2EA8" w:rsidRPr="00B573D4" w:rsidRDefault="00CD2EA8" w:rsidP="00CD2EA8">
      <w:pPr>
        <w:spacing w:after="0" w:line="240" w:lineRule="auto"/>
        <w:rPr>
          <w:b/>
          <w:sz w:val="20"/>
          <w:szCs w:val="20"/>
        </w:rPr>
      </w:pPr>
      <w:r w:rsidRPr="00B573D4">
        <w:rPr>
          <w:b/>
          <w:sz w:val="20"/>
          <w:szCs w:val="20"/>
        </w:rPr>
        <w:t>Providing Seeds</w:t>
      </w:r>
    </w:p>
    <w:p w14:paraId="18F5306B" w14:textId="77777777" w:rsidR="00CD2EA8" w:rsidRPr="0022561A" w:rsidRDefault="00CD2EA8" w:rsidP="00CD2EA8">
      <w:pPr>
        <w:numPr>
          <w:ilvl w:val="0"/>
          <w:numId w:val="2"/>
        </w:numPr>
        <w:ind w:left="284" w:hanging="284"/>
        <w:rPr>
          <w:sz w:val="20"/>
          <w:szCs w:val="20"/>
        </w:rPr>
      </w:pPr>
      <w:r w:rsidRPr="00B573D4">
        <w:rPr>
          <w:sz w:val="20"/>
          <w:szCs w:val="20"/>
        </w:rPr>
        <w:t>You</w:t>
      </w:r>
      <w:r>
        <w:rPr>
          <w:sz w:val="20"/>
          <w:szCs w:val="20"/>
        </w:rPr>
        <w:t xml:space="preserve"> wi</w:t>
      </w:r>
      <w:r w:rsidRPr="00B573D4">
        <w:rPr>
          <w:sz w:val="20"/>
          <w:szCs w:val="20"/>
        </w:rPr>
        <w:t xml:space="preserve">ll need to include us as a seed in each </w:t>
      </w:r>
      <w:r>
        <w:rPr>
          <w:sz w:val="20"/>
          <w:szCs w:val="20"/>
        </w:rPr>
        <w:t>Digital Stamp mailing that you post</w:t>
      </w:r>
      <w:r w:rsidRPr="00B573D4">
        <w:rPr>
          <w:sz w:val="20"/>
          <w:szCs w:val="20"/>
        </w:rPr>
        <w:t xml:space="preserve"> so we can verify that the Digital Stamp Design Specification is being met on an ongoing basis.</w:t>
      </w:r>
      <w:r>
        <w:rPr>
          <w:sz w:val="20"/>
          <w:szCs w:val="20"/>
        </w:rPr>
        <w:t xml:space="preserve"> If you are unable to seed, we will accept a sample item from the mailing to be sent to us on the first day of posting.  </w:t>
      </w:r>
      <w:r w:rsidRPr="0022561A">
        <w:rPr>
          <w:sz w:val="20"/>
        </w:rPr>
        <w:t>Customer UCID’s must be included within the seed address</w:t>
      </w:r>
    </w:p>
    <w:p w14:paraId="114F4081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 xml:space="preserve">The </w:t>
      </w:r>
      <w:r>
        <w:rPr>
          <w:sz w:val="20"/>
          <w:szCs w:val="20"/>
        </w:rPr>
        <w:t>address for samples/seeds is;</w:t>
      </w:r>
    </w:p>
    <w:p w14:paraId="286A6138" w14:textId="77777777" w:rsidR="00CD2EA8" w:rsidRDefault="00CD2EA8" w:rsidP="00CD2E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Stewart Tyson </w:t>
      </w:r>
      <w:r w:rsidRPr="00B573D4">
        <w:rPr>
          <w:sz w:val="20"/>
          <w:szCs w:val="20"/>
        </w:rPr>
        <w:t>RM Digital Stamp Sample</w:t>
      </w:r>
    </w:p>
    <w:p w14:paraId="14205858" w14:textId="77777777" w:rsidR="00CD2EA8" w:rsidRDefault="00CD2EA8" w:rsidP="00CD2EA8">
      <w:pPr>
        <w:spacing w:after="0" w:line="240" w:lineRule="auto"/>
        <w:rPr>
          <w:color w:val="FF0000"/>
          <w:sz w:val="20"/>
          <w:szCs w:val="20"/>
        </w:rPr>
      </w:pPr>
      <w:r w:rsidRPr="0022561A">
        <w:rPr>
          <w:color w:val="FF0000"/>
          <w:sz w:val="20"/>
          <w:szCs w:val="20"/>
        </w:rPr>
        <w:t>[Insert Customer UCID]</w:t>
      </w:r>
    </w:p>
    <w:p w14:paraId="37E9E7E2" w14:textId="77777777" w:rsidR="00CD2EA8" w:rsidRPr="007845AE" w:rsidRDefault="00CD2EA8" w:rsidP="00CD2EA8">
      <w:pPr>
        <w:spacing w:after="0" w:line="240" w:lineRule="auto"/>
        <w:rPr>
          <w:sz w:val="20"/>
          <w:szCs w:val="20"/>
        </w:rPr>
      </w:pPr>
      <w:r w:rsidRPr="007845AE">
        <w:rPr>
          <w:sz w:val="20"/>
          <w:szCs w:val="20"/>
        </w:rPr>
        <w:t>PO Box 73733</w:t>
      </w:r>
    </w:p>
    <w:p w14:paraId="2371A09F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Royal Mail Wholesale</w:t>
      </w:r>
    </w:p>
    <w:p w14:paraId="592BAD3B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4</w:t>
      </w:r>
      <w:r w:rsidRPr="00B573D4">
        <w:rPr>
          <w:sz w:val="20"/>
          <w:szCs w:val="20"/>
          <w:vertAlign w:val="superscript"/>
        </w:rPr>
        <w:t>th</w:t>
      </w:r>
      <w:r w:rsidRPr="00B573D4">
        <w:rPr>
          <w:sz w:val="20"/>
          <w:szCs w:val="20"/>
        </w:rPr>
        <w:t xml:space="preserve"> Floor </w:t>
      </w:r>
    </w:p>
    <w:p w14:paraId="7BA1967C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185 Farringdon Road</w:t>
      </w:r>
    </w:p>
    <w:p w14:paraId="0116FC07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LONDON</w:t>
      </w:r>
    </w:p>
    <w:p w14:paraId="69CF3816" w14:textId="77777777" w:rsidR="00CD2EA8" w:rsidRPr="00B573D4" w:rsidRDefault="00CD2EA8" w:rsidP="00CD2EA8">
      <w:pPr>
        <w:spacing w:after="0" w:line="240" w:lineRule="auto"/>
        <w:rPr>
          <w:sz w:val="20"/>
          <w:szCs w:val="20"/>
        </w:rPr>
      </w:pPr>
      <w:r w:rsidRPr="00B573D4">
        <w:rPr>
          <w:sz w:val="20"/>
          <w:szCs w:val="20"/>
        </w:rPr>
        <w:t>EC1</w:t>
      </w:r>
      <w:r>
        <w:rPr>
          <w:sz w:val="20"/>
          <w:szCs w:val="20"/>
        </w:rPr>
        <w:t>P 1JX</w:t>
      </w:r>
    </w:p>
    <w:p w14:paraId="4DA78FE4" w14:textId="77777777" w:rsidR="00CD2EA8" w:rsidRDefault="00CD2EA8" w:rsidP="00CD2EA8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en-GB"/>
        </w:rPr>
      </w:pPr>
    </w:p>
    <w:p w14:paraId="3047F259" w14:textId="77777777" w:rsidR="00CD2EA8" w:rsidRDefault="00CD2EA8" w:rsidP="00CD2EA8">
      <w:pPr>
        <w:spacing w:after="0" w:line="240" w:lineRule="auto"/>
        <w:jc w:val="both"/>
        <w:rPr>
          <w:sz w:val="20"/>
          <w:szCs w:val="20"/>
        </w:rPr>
      </w:pPr>
      <w:r w:rsidRPr="00CE3BC2">
        <w:rPr>
          <w:rFonts w:eastAsia="Times New Roman" w:cs="Calibri"/>
          <w:b/>
          <w:sz w:val="20"/>
          <w:szCs w:val="20"/>
          <w:lang w:eastAsia="en-GB"/>
        </w:rPr>
        <w:t>Assistance and contacts</w:t>
      </w:r>
    </w:p>
    <w:p w14:paraId="532915F9" w14:textId="368B9140" w:rsidR="00CD2EA8" w:rsidRDefault="00CD2EA8" w:rsidP="00CD2EA8">
      <w:pPr>
        <w:spacing w:after="0" w:line="240" w:lineRule="auto"/>
        <w:jc w:val="both"/>
        <w:rPr>
          <w:rFonts w:eastAsia="Times New Roman" w:cs="Calibri"/>
          <w:color w:val="0000FF"/>
          <w:sz w:val="20"/>
          <w:szCs w:val="20"/>
          <w:u w:val="single"/>
          <w:lang w:eastAsia="en-GB"/>
        </w:rPr>
      </w:pPr>
      <w:r w:rsidRPr="00CE3BC2">
        <w:rPr>
          <w:sz w:val="20"/>
          <w:szCs w:val="20"/>
        </w:rPr>
        <w:t xml:space="preserve">For any assistance with </w:t>
      </w:r>
      <w:r>
        <w:rPr>
          <w:sz w:val="20"/>
          <w:szCs w:val="20"/>
        </w:rPr>
        <w:t xml:space="preserve">the </w:t>
      </w:r>
      <w:r w:rsidRPr="00CE3BC2">
        <w:rPr>
          <w:sz w:val="20"/>
          <w:szCs w:val="20"/>
        </w:rPr>
        <w:t>Digital</w:t>
      </w:r>
      <w:r w:rsidRPr="00B573D4">
        <w:rPr>
          <w:rFonts w:eastAsia="Times New Roman" w:cs="Calibri"/>
          <w:sz w:val="20"/>
          <w:szCs w:val="20"/>
          <w:lang w:eastAsia="en-GB"/>
        </w:rPr>
        <w:t xml:space="preserve"> Stamp</w:t>
      </w:r>
      <w:r>
        <w:rPr>
          <w:rFonts w:eastAsia="Times New Roman" w:cs="Calibri"/>
          <w:sz w:val="20"/>
          <w:szCs w:val="20"/>
          <w:lang w:eastAsia="en-GB"/>
        </w:rPr>
        <w:t xml:space="preserve"> design specification,</w:t>
      </w:r>
      <w:r w:rsidRPr="00B573D4">
        <w:rPr>
          <w:rFonts w:eastAsia="Times New Roman" w:cs="Calibri"/>
          <w:sz w:val="20"/>
          <w:szCs w:val="20"/>
          <w:lang w:eastAsia="en-GB"/>
        </w:rPr>
        <w:t xml:space="preserve"> please contact </w:t>
      </w:r>
      <w:r w:rsidR="0089680B" w:rsidRPr="0089680B">
        <w:rPr>
          <w:rFonts w:eastAsia="Times New Roman" w:cs="Calibri"/>
          <w:sz w:val="20"/>
          <w:szCs w:val="20"/>
          <w:lang w:eastAsia="en-GB"/>
        </w:rPr>
        <w:t>accessdigitalstamp@royalmail.com</w:t>
      </w:r>
      <w:bookmarkStart w:id="0" w:name="_GoBack"/>
      <w:bookmarkEnd w:id="0"/>
    </w:p>
    <w:p w14:paraId="6A3CE2E5" w14:textId="77777777" w:rsidR="00CD2EA8" w:rsidRPr="00E03AB7" w:rsidRDefault="00CD2EA8" w:rsidP="00CD2EA8">
      <w:pPr>
        <w:spacing w:after="0" w:line="240" w:lineRule="auto"/>
        <w:jc w:val="both"/>
        <w:rPr>
          <w:rFonts w:eastAsia="Times New Roman" w:cs="Calibri"/>
          <w:b/>
          <w:color w:val="0000FF"/>
          <w:sz w:val="20"/>
          <w:szCs w:val="20"/>
          <w:u w:val="single"/>
          <w:lang w:eastAsia="en-GB"/>
        </w:rPr>
      </w:pPr>
      <w:r>
        <w:rPr>
          <w:rFonts w:eastAsia="Times New Roman" w:cs="Calibri"/>
          <w:color w:val="0000FF"/>
          <w:sz w:val="20"/>
          <w:szCs w:val="20"/>
          <w:u w:val="single"/>
          <w:lang w:eastAsia="en-GB"/>
        </w:rPr>
        <w:br w:type="page"/>
      </w:r>
      <w:r w:rsidRPr="00E03AB7">
        <w:rPr>
          <w:rFonts w:eastAsia="Times New Roman" w:cs="Calibri"/>
          <w:b/>
          <w:color w:val="0000FF"/>
          <w:sz w:val="20"/>
          <w:szCs w:val="20"/>
          <w:u w:val="single"/>
          <w:lang w:eastAsia="en-GB"/>
        </w:rPr>
        <w:lastRenderedPageBreak/>
        <w:t>APPENDIX A – Digital Stamp Artwork</w:t>
      </w:r>
    </w:p>
    <w:p w14:paraId="3CD96B8B" w14:textId="77777777" w:rsidR="00CD2EA8" w:rsidRDefault="00CD2EA8" w:rsidP="00CD2EA8">
      <w:pPr>
        <w:spacing w:after="0" w:line="240" w:lineRule="auto"/>
        <w:jc w:val="both"/>
        <w:rPr>
          <w:rFonts w:eastAsia="Times New Roman" w:cs="Calibri"/>
          <w:color w:val="0000FF"/>
          <w:sz w:val="20"/>
          <w:szCs w:val="20"/>
          <w:u w:val="single"/>
          <w:lang w:eastAsia="en-GB"/>
        </w:rPr>
      </w:pPr>
    </w:p>
    <w:p w14:paraId="7BFF931A" w14:textId="77777777" w:rsidR="00CD2EA8" w:rsidRDefault="00CD2EA8" w:rsidP="00CD2EA8">
      <w:pPr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B573D4">
        <w:rPr>
          <w:sz w:val="20"/>
          <w:szCs w:val="20"/>
        </w:rPr>
        <w:t>For each Digital Stamp design</w:t>
      </w:r>
      <w:r>
        <w:rPr>
          <w:sz w:val="20"/>
          <w:szCs w:val="20"/>
        </w:rPr>
        <w:t>,</w:t>
      </w:r>
      <w:r w:rsidRPr="00B573D4">
        <w:rPr>
          <w:sz w:val="20"/>
          <w:szCs w:val="20"/>
        </w:rPr>
        <w:t xml:space="preserve"> </w:t>
      </w:r>
      <w:r>
        <w:rPr>
          <w:sz w:val="20"/>
          <w:szCs w:val="20"/>
        </w:rPr>
        <w:t>we provide</w:t>
      </w:r>
      <w:r w:rsidRPr="00B573D4">
        <w:rPr>
          <w:sz w:val="20"/>
          <w:szCs w:val="20"/>
        </w:rPr>
        <w:t xml:space="preserve"> artwork </w:t>
      </w:r>
      <w:r>
        <w:rPr>
          <w:sz w:val="20"/>
          <w:szCs w:val="20"/>
        </w:rPr>
        <w:t>comprising</w:t>
      </w:r>
      <w:r w:rsidRPr="00B573D4">
        <w:rPr>
          <w:sz w:val="20"/>
          <w:szCs w:val="20"/>
        </w:rPr>
        <w:t xml:space="preserve"> the Stamp image, </w:t>
      </w:r>
      <w:r>
        <w:rPr>
          <w:sz w:val="20"/>
          <w:szCs w:val="20"/>
        </w:rPr>
        <w:t xml:space="preserve">the </w:t>
      </w:r>
      <w:r w:rsidRPr="00B573D4">
        <w:rPr>
          <w:sz w:val="20"/>
          <w:szCs w:val="20"/>
        </w:rPr>
        <w:t>cancellation marks</w:t>
      </w:r>
      <w:r>
        <w:rPr>
          <w:sz w:val="20"/>
          <w:szCs w:val="20"/>
        </w:rPr>
        <w:t>,</w:t>
      </w:r>
      <w:r w:rsidRPr="00B573D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</w:t>
      </w:r>
      <w:r w:rsidRPr="00B573D4">
        <w:rPr>
          <w:sz w:val="20"/>
          <w:szCs w:val="20"/>
        </w:rPr>
        <w:t>Royal Mail</w:t>
      </w:r>
      <w:r>
        <w:rPr>
          <w:sz w:val="20"/>
          <w:szCs w:val="20"/>
        </w:rPr>
        <w:t xml:space="preserve"> cruciform and ‘Delivered By’ text</w:t>
      </w:r>
      <w:r w:rsidRPr="00B573D4">
        <w:rPr>
          <w:sz w:val="20"/>
          <w:szCs w:val="20"/>
        </w:rPr>
        <w:t xml:space="preserve">.  </w:t>
      </w:r>
    </w:p>
    <w:p w14:paraId="16BB43F5" w14:textId="77777777" w:rsidR="00CD2EA8" w:rsidRPr="00B1407D" w:rsidRDefault="00CD2EA8" w:rsidP="00CD2EA8">
      <w:pPr>
        <w:spacing w:after="0" w:line="240" w:lineRule="auto"/>
        <w:rPr>
          <w:sz w:val="20"/>
          <w:szCs w:val="20"/>
        </w:rPr>
      </w:pPr>
    </w:p>
    <w:p w14:paraId="292ADD0E" w14:textId="77777777" w:rsidR="00CD2EA8" w:rsidRDefault="00CD2EA8" w:rsidP="00CD2EA8">
      <w:pPr>
        <w:numPr>
          <w:ilvl w:val="0"/>
          <w:numId w:val="2"/>
        </w:numPr>
        <w:spacing w:line="240" w:lineRule="auto"/>
        <w:ind w:left="284" w:hanging="284"/>
        <w:rPr>
          <w:sz w:val="20"/>
          <w:szCs w:val="20"/>
        </w:rPr>
      </w:pPr>
      <w:r w:rsidRPr="00B1407D">
        <w:rPr>
          <w:sz w:val="20"/>
          <w:szCs w:val="20"/>
        </w:rPr>
        <w:t xml:space="preserve">Only Digital Stamp artwork issued by us can be used.  </w:t>
      </w:r>
    </w:p>
    <w:p w14:paraId="6C6F2DC3" w14:textId="77777777" w:rsidR="00CD2EA8" w:rsidRDefault="00CD2EA8" w:rsidP="00CD2EA8">
      <w:pPr>
        <w:numPr>
          <w:ilvl w:val="0"/>
          <w:numId w:val="2"/>
        </w:numPr>
        <w:spacing w:line="240" w:lineRule="auto"/>
        <w:ind w:left="284" w:hanging="284"/>
        <w:rPr>
          <w:sz w:val="20"/>
          <w:szCs w:val="20"/>
        </w:rPr>
      </w:pPr>
      <w:r w:rsidRPr="00B1407D">
        <w:rPr>
          <w:sz w:val="20"/>
          <w:szCs w:val="20"/>
        </w:rPr>
        <w:t>You must ensure that the correct Access Licence Number (C</w:t>
      </w:r>
      <w:r w:rsidR="00A740AE">
        <w:rPr>
          <w:sz w:val="20"/>
          <w:szCs w:val="20"/>
        </w:rPr>
        <w:t>9</w:t>
      </w:r>
      <w:r w:rsidRPr="00B1407D">
        <w:rPr>
          <w:sz w:val="20"/>
          <w:szCs w:val="20"/>
        </w:rPr>
        <w:t xml:space="preserve"> xxxxx) relevant to the Access contract you use for the mailing</w:t>
      </w:r>
      <w:r w:rsidRPr="00E03AB7">
        <w:rPr>
          <w:sz w:val="20"/>
          <w:szCs w:val="20"/>
        </w:rPr>
        <w:t xml:space="preserve"> is added to the artwork in the position detailed.</w:t>
      </w:r>
    </w:p>
    <w:p w14:paraId="003B7D37" w14:textId="77777777" w:rsidR="00CD2EA8" w:rsidRDefault="00CD2EA8" w:rsidP="00CD2EA8">
      <w:pPr>
        <w:numPr>
          <w:ilvl w:val="0"/>
          <w:numId w:val="2"/>
        </w:numPr>
        <w:spacing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Font and size for the Access Licence Number is ‘Helvetica Neue Regular 10pt which must be printed in black</w:t>
      </w:r>
    </w:p>
    <w:p w14:paraId="053F65B3" w14:textId="77777777" w:rsidR="00CD2EA8" w:rsidRDefault="00CD2EA8" w:rsidP="00CD2EA8">
      <w:pPr>
        <w:numPr>
          <w:ilvl w:val="0"/>
          <w:numId w:val="2"/>
        </w:numPr>
        <w:spacing w:line="240" w:lineRule="auto"/>
        <w:ind w:left="284" w:hanging="284"/>
        <w:rPr>
          <w:sz w:val="20"/>
          <w:szCs w:val="20"/>
        </w:rPr>
      </w:pPr>
      <w:r w:rsidRPr="00B1407D">
        <w:rPr>
          <w:sz w:val="20"/>
          <w:szCs w:val="20"/>
        </w:rPr>
        <w:t xml:space="preserve">Artwork must be produced in full colour to 600dpi for printing with the colour remaining consistent with the artwork issued. </w:t>
      </w:r>
    </w:p>
    <w:p w14:paraId="6C2D38C7" w14:textId="77777777" w:rsidR="00CD2EA8" w:rsidRPr="00E03AB7" w:rsidRDefault="00CD2EA8" w:rsidP="00CD2EA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Calibri"/>
          <w:color w:val="0000FF"/>
          <w:sz w:val="20"/>
          <w:szCs w:val="20"/>
          <w:u w:val="single"/>
          <w:lang w:eastAsia="en-GB"/>
        </w:rPr>
      </w:pPr>
      <w:r w:rsidRPr="00B1407D">
        <w:rPr>
          <w:sz w:val="20"/>
          <w:szCs w:val="20"/>
        </w:rPr>
        <w:t>Artwork must meet the exact dimensions of the Digital Stamp artwork</w:t>
      </w:r>
      <w:r>
        <w:rPr>
          <w:sz w:val="20"/>
          <w:szCs w:val="20"/>
        </w:rPr>
        <w:t>.</w:t>
      </w:r>
    </w:p>
    <w:p w14:paraId="1DE80DB6" w14:textId="77777777" w:rsidR="00CD2EA8" w:rsidRDefault="00CD2EA8" w:rsidP="00CD2EA8">
      <w:pPr>
        <w:spacing w:after="0" w:line="240" w:lineRule="auto"/>
        <w:ind w:left="284"/>
        <w:jc w:val="both"/>
        <w:rPr>
          <w:rFonts w:eastAsia="Times New Roman" w:cs="Calibri"/>
          <w:color w:val="0000FF"/>
          <w:sz w:val="20"/>
          <w:szCs w:val="20"/>
          <w:u w:val="single"/>
          <w:lang w:eastAsia="en-GB"/>
        </w:rPr>
      </w:pPr>
    </w:p>
    <w:p w14:paraId="6A62C386" w14:textId="77777777" w:rsidR="00CD2EA8" w:rsidRPr="00E03AB7" w:rsidRDefault="00CD2EA8" w:rsidP="00CD2EA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 w:cs="Calibri"/>
          <w:sz w:val="20"/>
          <w:szCs w:val="20"/>
          <w:lang w:eastAsia="en-GB"/>
        </w:rPr>
      </w:pPr>
      <w:r>
        <w:rPr>
          <w:rFonts w:eastAsia="Times New Roman" w:cs="Calibri"/>
          <w:sz w:val="20"/>
          <w:szCs w:val="20"/>
          <w:lang w:eastAsia="en-GB"/>
        </w:rPr>
        <w:t>All aspects of the</w:t>
      </w:r>
      <w:r w:rsidRPr="00E03AB7">
        <w:rPr>
          <w:rFonts w:eastAsia="Times New Roman" w:cs="Calibri"/>
          <w:sz w:val="20"/>
          <w:szCs w:val="20"/>
          <w:lang w:eastAsia="en-GB"/>
        </w:rPr>
        <w:t xml:space="preserve"> Digital Stamp Design Specification must be met in full for all mailings </w:t>
      </w:r>
    </w:p>
    <w:p w14:paraId="69F3E5A9" w14:textId="77777777" w:rsidR="00CD2EA8" w:rsidRDefault="00CD2EA8" w:rsidP="00CD2EA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</w:p>
    <w:p w14:paraId="4CBE7982" w14:textId="77777777" w:rsidR="00CD2EA8" w:rsidRDefault="00CD2EA8" w:rsidP="00CD2EA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</w:p>
    <w:p w14:paraId="42484665" w14:textId="77777777" w:rsidR="00CD2EA8" w:rsidRDefault="00CD2EA8" w:rsidP="00CD2EA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  <w:r>
        <w:rPr>
          <w:rFonts w:eastAsia="Times New Roman" w:cs="Arial"/>
          <w:b/>
          <w:sz w:val="20"/>
          <w:szCs w:val="20"/>
          <w:lang w:eastAsia="en-GB"/>
        </w:rPr>
        <w:t>Available Digital Stamp Designs and associated dimensions</w:t>
      </w:r>
    </w:p>
    <w:p w14:paraId="69C1662F" w14:textId="77777777" w:rsidR="00CD2EA8" w:rsidRDefault="00CD2EA8" w:rsidP="00CD2EA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</w:p>
    <w:p w14:paraId="3B79FC94" w14:textId="77777777" w:rsidR="00CD2EA8" w:rsidRDefault="00CD2EA8" w:rsidP="00CD2EA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</w:p>
    <w:p w14:paraId="51DB9BFF" w14:textId="77777777" w:rsidR="00CD2EA8" w:rsidRPr="0027250F" w:rsidRDefault="00CD2EA8" w:rsidP="00CD2EA8">
      <w:pPr>
        <w:spacing w:after="0" w:line="240" w:lineRule="auto"/>
        <w:jc w:val="both"/>
        <w:rPr>
          <w:rFonts w:eastAsia="Times New Roman" w:cs="Arial"/>
          <w:b/>
          <w:sz w:val="20"/>
          <w:szCs w:val="20"/>
          <w:lang w:eastAsia="en-GB"/>
        </w:rPr>
      </w:pPr>
      <w:r>
        <w:rPr>
          <w:rFonts w:eastAsia="Times New Roman" w:cs="Arial"/>
          <w:b/>
          <w:sz w:val="20"/>
          <w:szCs w:val="20"/>
          <w:lang w:eastAsia="en-GB"/>
        </w:rPr>
        <w:t xml:space="preserve">            </w:t>
      </w:r>
      <w:r>
        <w:rPr>
          <w:rFonts w:eastAsia="Times New Roman" w:cs="Arial"/>
          <w:b/>
          <w:noProof/>
          <w:sz w:val="20"/>
          <w:szCs w:val="20"/>
          <w:lang w:eastAsia="en-GB"/>
        </w:rPr>
        <w:drawing>
          <wp:inline distT="0" distB="0" distL="0" distR="0" wp14:anchorId="58EC4C69" wp14:editId="7C3C4670">
            <wp:extent cx="2753995" cy="1435100"/>
            <wp:effectExtent l="0" t="0" r="8255" b="0"/>
            <wp:docPr id="1" name="Picture 1" descr="Digital 2nd Large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 2nd Large Siz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F671EEA" wp14:editId="2219C3F6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2498725" cy="1658620"/>
            <wp:effectExtent l="0" t="0" r="0" b="0"/>
            <wp:wrapSquare wrapText="right"/>
            <wp:docPr id="2" name="Picture 2" descr="Digital 2nd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 2nd Siz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C647E" w14:textId="77777777" w:rsidR="009E5D68" w:rsidRDefault="009E5D68"/>
    <w:sectPr w:rsidR="009E5D6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FCE2F" w14:textId="77777777" w:rsidR="006A1BEB" w:rsidRDefault="006A1BEB" w:rsidP="006A1BEB">
      <w:pPr>
        <w:spacing w:after="0" w:line="240" w:lineRule="auto"/>
      </w:pPr>
      <w:r>
        <w:separator/>
      </w:r>
    </w:p>
  </w:endnote>
  <w:endnote w:type="continuationSeparator" w:id="0">
    <w:p w14:paraId="11D39EDB" w14:textId="77777777" w:rsidR="006A1BEB" w:rsidRDefault="006A1BEB" w:rsidP="006A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851E2" w14:textId="77777777" w:rsidR="006A1BEB" w:rsidRDefault="006A1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9FAE" w14:textId="018AFA0B" w:rsidR="006A1BEB" w:rsidRDefault="006A1B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BA726C0" wp14:editId="4307523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6ea143d3ab9acea9d3372a28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6CC481" w14:textId="681EF896" w:rsidR="006A1BEB" w:rsidRPr="006A1BEB" w:rsidRDefault="006A1BEB" w:rsidP="006A1BEB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6A1BEB">
                            <w:rPr>
                              <w:rFonts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726C0" id="_x0000_t202" coordsize="21600,21600" o:spt="202" path="m,l,21600r21600,l21600,xe">
              <v:stroke joinstyle="miter"/>
              <v:path gradientshapeok="t" o:connecttype="rect"/>
            </v:shapetype>
            <v:shape id="MSIPCM6ea143d3ab9acea9d3372a28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NTaMcsQIAAEc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706CC481" w14:textId="681EF896" w:rsidR="006A1BEB" w:rsidRPr="006A1BEB" w:rsidRDefault="006A1BEB" w:rsidP="006A1BEB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  <w:r w:rsidRPr="006A1BEB">
                      <w:rPr>
                        <w:rFonts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1CFF" w14:textId="77777777" w:rsidR="006A1BEB" w:rsidRDefault="006A1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36737" w14:textId="77777777" w:rsidR="006A1BEB" w:rsidRDefault="006A1BEB" w:rsidP="006A1BEB">
      <w:pPr>
        <w:spacing w:after="0" w:line="240" w:lineRule="auto"/>
      </w:pPr>
      <w:r>
        <w:separator/>
      </w:r>
    </w:p>
  </w:footnote>
  <w:footnote w:type="continuationSeparator" w:id="0">
    <w:p w14:paraId="5729BF24" w14:textId="77777777" w:rsidR="006A1BEB" w:rsidRDefault="006A1BEB" w:rsidP="006A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1C0F2" w14:textId="77777777" w:rsidR="006A1BEB" w:rsidRDefault="006A1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0AED" w14:textId="77777777" w:rsidR="006A1BEB" w:rsidRDefault="006A1B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4FB4" w14:textId="77777777" w:rsidR="006A1BEB" w:rsidRDefault="006A1B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3B64"/>
    <w:multiLevelType w:val="hybridMultilevel"/>
    <w:tmpl w:val="68E4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847DB"/>
    <w:multiLevelType w:val="hybridMultilevel"/>
    <w:tmpl w:val="03B8FE1E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343790E"/>
    <w:multiLevelType w:val="hybridMultilevel"/>
    <w:tmpl w:val="AF6C5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8"/>
    <w:rsid w:val="001A1AEC"/>
    <w:rsid w:val="00276BC0"/>
    <w:rsid w:val="0065697C"/>
    <w:rsid w:val="006A1BEB"/>
    <w:rsid w:val="0089680B"/>
    <w:rsid w:val="009E5D68"/>
    <w:rsid w:val="00A740AE"/>
    <w:rsid w:val="00CD2EA8"/>
    <w:rsid w:val="00EF36A7"/>
    <w:rsid w:val="00F4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19710"/>
  <w15:docId w15:val="{45423474-B90B-434D-A530-FBB06EAB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2E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EA8"/>
    <w:pPr>
      <w:ind w:left="720"/>
    </w:pPr>
  </w:style>
  <w:style w:type="character" w:customStyle="1" w:styleId="TextChar">
    <w:name w:val="Text Char"/>
    <w:link w:val="Text"/>
    <w:locked/>
    <w:rsid w:val="00CD2EA8"/>
    <w:rPr>
      <w:rFonts w:ascii="Arial" w:hAnsi="Arial" w:cs="Arial"/>
      <w:color w:val="1F497D"/>
    </w:rPr>
  </w:style>
  <w:style w:type="paragraph" w:customStyle="1" w:styleId="Text">
    <w:name w:val="Text"/>
    <w:basedOn w:val="Normal"/>
    <w:link w:val="TextChar"/>
    <w:rsid w:val="00CD2EA8"/>
    <w:pPr>
      <w:spacing w:before="60" w:after="60" w:line="240" w:lineRule="auto"/>
    </w:pPr>
    <w:rPr>
      <w:rFonts w:ascii="Arial" w:eastAsiaTheme="minorHAnsi" w:hAnsi="Arial" w:cs="Arial"/>
      <w:color w:val="1F497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A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B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1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ccessdigitalstamp@royalmai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accessdigitalstamp@royalmai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Visio_2003-2010_Drawing.vsd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137E971001A4E8FC3877852DCCF37" ma:contentTypeVersion="12" ma:contentTypeDescription="Create a new document." ma:contentTypeScope="" ma:versionID="66e8b87bef01753d87eb0c7290e87ac5">
  <xsd:schema xmlns:xsd="http://www.w3.org/2001/XMLSchema" xmlns:xs="http://www.w3.org/2001/XMLSchema" xmlns:p="http://schemas.microsoft.com/office/2006/metadata/properties" xmlns:ns3="fcbe732b-5ad2-4603-a55a-a04914e7e2ad" xmlns:ns4="2219a597-5b68-4c06-a069-11b967ebc401" targetNamespace="http://schemas.microsoft.com/office/2006/metadata/properties" ma:root="true" ma:fieldsID="0232acbb1cdad9d92709897048a6aa33" ns3:_="" ns4:_="">
    <xsd:import namespace="fcbe732b-5ad2-4603-a55a-a04914e7e2ad"/>
    <xsd:import namespace="2219a597-5b68-4c06-a069-11b967ebc4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e732b-5ad2-4603-a55a-a04914e7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9a597-5b68-4c06-a069-11b967eb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A3376-6724-4590-BDF5-111E5451A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e732b-5ad2-4603-a55a-a04914e7e2ad"/>
    <ds:schemaRef ds:uri="2219a597-5b68-4c06-a069-11b967eb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84F0A-82AF-4867-A111-54DBB326E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FE8A3-B065-420B-ABFF-95C765B064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Sharp</dc:creator>
  <cp:lastModifiedBy>Christopher Hadlow</cp:lastModifiedBy>
  <cp:revision>5</cp:revision>
  <dcterms:created xsi:type="dcterms:W3CDTF">2021-10-05T14:00:00Z</dcterms:created>
  <dcterms:modified xsi:type="dcterms:W3CDTF">2021-10-05T14:02:00Z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etDate">
    <vt:lpwstr>2021-10-05T14:00:22Z</vt:lpwstr>
  </property>
  <property fmtid="{D5CDD505-2E9C-101B-9397-08002B2CF9AE}" pid="4" name="MSIP_Label_980f36f3-41a5-4f45-a6a2-e224f336accd_Method">
    <vt:lpwstr>Standard</vt:lpwstr>
  </property>
  <property fmtid="{D5CDD505-2E9C-101B-9397-08002B2CF9AE}" pid="5" name="MSIP_Label_980f36f3-41a5-4f45-a6a2-e224f336accd_Name">
    <vt:lpwstr>980f36f3-41a5-4f45-a6a2-e224f336accd</vt:lpwstr>
  </property>
  <property fmtid="{D5CDD505-2E9C-101B-9397-08002B2CF9AE}" pid="6" name="MSIP_Label_980f36f3-41a5-4f45-a6a2-e224f336accd_SiteId">
    <vt:lpwstr>7a082108-90dd-41ac-be41-9b8feabee2da</vt:lpwstr>
  </property>
  <property fmtid="{D5CDD505-2E9C-101B-9397-08002B2CF9AE}" pid="7" name="MSIP_Label_980f36f3-41a5-4f45-a6a2-e224f336accd_ActionId">
    <vt:lpwstr>41245a21-87b3-4c1f-a976-086c0202a09e</vt:lpwstr>
  </property>
  <property fmtid="{D5CDD505-2E9C-101B-9397-08002B2CF9AE}" pid="8" name="MSIP_Label_980f36f3-41a5-4f45-a6a2-e224f336accd_ContentBits">
    <vt:lpwstr>2</vt:lpwstr>
  </property>
  <property fmtid="{D5CDD505-2E9C-101B-9397-08002B2CF9AE}" pid="9" name="ContentTypeId">
    <vt:lpwstr>0x010100478137E971001A4E8FC3877852DCCF37</vt:lpwstr>
  </property>
</Properties>
</file>